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DA6" w14:textId="75356796" w:rsidR="00252A2D" w:rsidRPr="007C6CF8" w:rsidRDefault="00433C0C" w:rsidP="007C6CF8">
      <w:pPr>
        <w:jc w:val="center"/>
        <w:rPr>
          <w:rFonts w:ascii="Calibri" w:hAnsi="Calibri" w:cs="Calibri"/>
          <w:b/>
          <w:bCs/>
          <w:u w:val="single"/>
          <w:lang w:eastAsia="en-US"/>
        </w:rPr>
      </w:pPr>
      <w:r w:rsidRPr="007C6CF8">
        <w:rPr>
          <w:rFonts w:ascii="Calibri" w:hAnsi="Calibri" w:cs="Calibri"/>
          <w:b/>
          <w:bCs/>
          <w:u w:val="single"/>
          <w:lang w:eastAsia="en-US"/>
        </w:rPr>
        <w:t>Referat af møde i støttegruppen Alle Børn hjem fra Syrien – Nu! Den 19/10 2021</w:t>
      </w:r>
    </w:p>
    <w:p w14:paraId="1CD3D3F0" w14:textId="1564AC8D" w:rsidR="00433C0C" w:rsidRDefault="00433C0C" w:rsidP="00252A2D">
      <w:pPr>
        <w:rPr>
          <w:rFonts w:ascii="Calibri" w:hAnsi="Calibri" w:cs="Calibri"/>
          <w:lang w:eastAsia="en-US"/>
        </w:rPr>
      </w:pPr>
      <w:r w:rsidRPr="0082266D">
        <w:rPr>
          <w:rFonts w:ascii="Calibri" w:hAnsi="Calibri" w:cs="Calibri"/>
          <w:lang w:eastAsia="en-US"/>
        </w:rPr>
        <w:t xml:space="preserve">Til stede: </w:t>
      </w:r>
      <w:r w:rsidR="0082266D" w:rsidRPr="0082266D">
        <w:rPr>
          <w:rFonts w:ascii="Calibri" w:hAnsi="Calibri" w:cs="Calibri"/>
          <w:lang w:eastAsia="en-US"/>
        </w:rPr>
        <w:t>Johannes Pedersen, Finn Parbst, Carl Christian Timmermann, Ingeborg Elle</w:t>
      </w:r>
      <w:r w:rsidR="0082266D">
        <w:rPr>
          <w:rFonts w:ascii="Calibri" w:hAnsi="Calibri" w:cs="Calibri"/>
          <w:lang w:eastAsia="en-US"/>
        </w:rPr>
        <w:t>gaard , Kirsten Kjær, Mette Roerup</w:t>
      </w:r>
    </w:p>
    <w:p w14:paraId="523C56B1" w14:textId="1D5D2A51" w:rsidR="00817788" w:rsidRDefault="00817788" w:rsidP="00252A2D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Med på Zoom: Cæcilie </w:t>
      </w:r>
      <w:r w:rsidR="00914521">
        <w:rPr>
          <w:rFonts w:ascii="Calibri" w:hAnsi="Calibri" w:cs="Calibri"/>
          <w:lang w:eastAsia="en-US"/>
        </w:rPr>
        <w:t>Kongsgaard Balle og Natascha Ree Mikkelsen</w:t>
      </w:r>
    </w:p>
    <w:p w14:paraId="105751DD" w14:textId="1A2D34A1" w:rsidR="0082266D" w:rsidRDefault="0082266D" w:rsidP="00252A2D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Afbud fra : Pia Sigmund, Jørgen </w:t>
      </w:r>
      <w:r w:rsidR="00817788">
        <w:rPr>
          <w:rFonts w:ascii="Calibri" w:hAnsi="Calibri" w:cs="Calibri"/>
          <w:lang w:eastAsia="en-US"/>
        </w:rPr>
        <w:t>Harboe</w:t>
      </w:r>
    </w:p>
    <w:p w14:paraId="5348B7BD" w14:textId="77777777" w:rsidR="00914521" w:rsidRPr="0082266D" w:rsidRDefault="00914521" w:rsidP="00252A2D">
      <w:pPr>
        <w:rPr>
          <w:rFonts w:ascii="Calibri" w:hAnsi="Calibri" w:cs="Calibri"/>
          <w:lang w:eastAsia="en-US"/>
        </w:rPr>
      </w:pPr>
    </w:p>
    <w:p w14:paraId="368B2E2C" w14:textId="65419306" w:rsidR="00252A2D" w:rsidRDefault="00252A2D" w:rsidP="00252A2D">
      <w:pPr>
        <w:pStyle w:val="Listeafsnit"/>
        <w:numPr>
          <w:ilvl w:val="0"/>
          <w:numId w:val="1"/>
        </w:numPr>
      </w:pPr>
      <w:r>
        <w:t>Valg af referent</w:t>
      </w:r>
      <w:r w:rsidR="00914521">
        <w:t>: Ingeborg Ellegaard</w:t>
      </w:r>
    </w:p>
    <w:p w14:paraId="14770F8D" w14:textId="77777777" w:rsidR="00252A2D" w:rsidRDefault="00252A2D" w:rsidP="00252A2D">
      <w:pPr>
        <w:pStyle w:val="Listeafsnit"/>
        <w:numPr>
          <w:ilvl w:val="0"/>
          <w:numId w:val="1"/>
        </w:numPr>
      </w:pPr>
      <w:r>
        <w:t>Status på hjemtagning af børn og mødre (dem, som er kommet hjem)</w:t>
      </w:r>
    </w:p>
    <w:p w14:paraId="369C453A" w14:textId="0AEB8EFD" w:rsidR="00252A2D" w:rsidRDefault="00252A2D" w:rsidP="00252A2D">
      <w:pPr>
        <w:pStyle w:val="Listeafsnit"/>
        <w:numPr>
          <w:ilvl w:val="1"/>
          <w:numId w:val="1"/>
        </w:numPr>
      </w:pPr>
      <w:r>
        <w:t>Generelt - hvordan går det?</w:t>
      </w:r>
    </w:p>
    <w:p w14:paraId="09D93A5C" w14:textId="68756443" w:rsidR="001A4620" w:rsidRDefault="001A4620" w:rsidP="001A4620">
      <w:pPr>
        <w:pStyle w:val="Listeafsnit"/>
        <w:ind w:left="1440"/>
      </w:pPr>
      <w:r>
        <w:t>Natascha fortalte om det store arbejde RTC har gjort f</w:t>
      </w:r>
      <w:r w:rsidR="00D071D1">
        <w:t>å mødrene surrogatfængslet i stedet for at adskille børnene og deres mødre.</w:t>
      </w:r>
      <w:r w:rsidR="002A4E77">
        <w:t xml:space="preserve"> Desværre blev der ikke lyttet.</w:t>
      </w:r>
    </w:p>
    <w:p w14:paraId="7A9458EC" w14:textId="58A32E63" w:rsidR="00830C19" w:rsidRDefault="00830C19" w:rsidP="001A4620">
      <w:pPr>
        <w:pStyle w:val="Listeafsnit"/>
        <w:ind w:left="1440"/>
      </w:pPr>
      <w:r>
        <w:t xml:space="preserve">Børnene blev adskilt fra mødrene og familierne blev nægtet adgang til </w:t>
      </w:r>
      <w:r w:rsidR="004F6882">
        <w:t>ankomsten , til trods for at de var blevet lovet at de kunne komme ind og tage imod børnene og mødrene.</w:t>
      </w:r>
    </w:p>
    <w:p w14:paraId="6318B5E8" w14:textId="30EF9F6B" w:rsidR="002A4E77" w:rsidRDefault="002A4E77" w:rsidP="001A4620">
      <w:pPr>
        <w:pStyle w:val="Listeafsnit"/>
        <w:ind w:left="1440"/>
      </w:pPr>
      <w:r>
        <w:t>I én sag har dommeren pålagt anklageren at finde en løsning</w:t>
      </w:r>
      <w:r w:rsidR="00491E44">
        <w:t>, svaret på det vil tage ca 4 uger og der er gået 2.</w:t>
      </w:r>
    </w:p>
    <w:p w14:paraId="73C38AF5" w14:textId="47F15C67" w:rsidR="00491E44" w:rsidRDefault="00491E44" w:rsidP="001A4620">
      <w:pPr>
        <w:pStyle w:val="Listeafsnit"/>
        <w:ind w:left="1440"/>
      </w:pPr>
      <w:r>
        <w:t xml:space="preserve">Børnene kunne oprindeligt se deres mor ½ time om ugen, men </w:t>
      </w:r>
      <w:r w:rsidR="002713A6">
        <w:t>ihvertfal</w:t>
      </w:r>
      <w:r w:rsidR="000613D3">
        <w:t>d</w:t>
      </w:r>
      <w:r w:rsidR="002713A6">
        <w:t xml:space="preserve"> i 2 af sagerne er dette udvidet, den ene sag til 1 time og i den anden sag 2X 2 timer om ugen.</w:t>
      </w:r>
    </w:p>
    <w:p w14:paraId="3778E50E" w14:textId="0D9563BF" w:rsidR="002713A6" w:rsidRDefault="00797B6A" w:rsidP="001A4620">
      <w:pPr>
        <w:pStyle w:val="Listeafsnit"/>
        <w:ind w:left="1440"/>
      </w:pPr>
      <w:r>
        <w:t>Dette er slet ikke nok. RTC er i fuld gang med at undersøge om der kan gives mere tid</w:t>
      </w:r>
      <w:r w:rsidR="000613D3">
        <w:t xml:space="preserve">. Sideløbende </w:t>
      </w:r>
      <w:r w:rsidR="00B64F36">
        <w:t>kæmpes der fortsat for surrogatfængsling.</w:t>
      </w:r>
    </w:p>
    <w:p w14:paraId="37204AFD" w14:textId="7E5A6A30" w:rsidR="00E11D0F" w:rsidRDefault="00CD7440" w:rsidP="001A4620">
      <w:pPr>
        <w:pStyle w:val="Listeafsnit"/>
        <w:ind w:left="1440"/>
      </w:pPr>
      <w:r>
        <w:t xml:space="preserve">RTC har især været en del sammen med én </w:t>
      </w:r>
      <w:r w:rsidR="004D06E9">
        <w:t>familie,</w:t>
      </w:r>
      <w:r>
        <w:t xml:space="preserve"> men har kontakt til alle familier</w:t>
      </w:r>
      <w:r w:rsidR="009C2FAB">
        <w:t>.</w:t>
      </w:r>
    </w:p>
    <w:p w14:paraId="2F9EEC8E" w14:textId="6A36A3D9" w:rsidR="009C2FAB" w:rsidRDefault="009C2FAB" w:rsidP="001A4620">
      <w:pPr>
        <w:pStyle w:val="Listeafsnit"/>
        <w:ind w:left="1440"/>
      </w:pPr>
      <w:r>
        <w:t>Situationen har været voldsom for børnene</w:t>
      </w:r>
      <w:r w:rsidR="00010145">
        <w:t>.</w:t>
      </w:r>
    </w:p>
    <w:p w14:paraId="57DB9E8D" w14:textId="0ADCF0B6" w:rsidR="00871742" w:rsidRDefault="00010145" w:rsidP="001A4620">
      <w:pPr>
        <w:pStyle w:val="Listeafsnit"/>
        <w:ind w:left="1440"/>
      </w:pPr>
      <w:r>
        <w:t>Børnene er i gode hænder</w:t>
      </w:r>
      <w:r w:rsidR="00D27018">
        <w:t>. De opholder sig i lejemål i deres hjemkommuner med professionelle børnekyndige folk fra kommunerne og familierne kan besøge dem</w:t>
      </w:r>
      <w:r w:rsidR="00871742">
        <w:t>.</w:t>
      </w:r>
      <w:r w:rsidR="003C0D04">
        <w:t xml:space="preserve"> Kommunerne har gjort det rigtig godt, men kan ikke erstatte moren og de sa</w:t>
      </w:r>
      <w:r w:rsidR="00871742">
        <w:t xml:space="preserve">vner </w:t>
      </w:r>
      <w:r w:rsidR="003C0D04">
        <w:t>alle</w:t>
      </w:r>
      <w:r w:rsidR="00871742">
        <w:t xml:space="preserve"> deres mor. Man skal tænke på hun er den eneste de har haft i deres liv. Deres familier kender de måske lidt eller af omtale, måske har nogen af dem set billeder af familien. Men der er ikke etableret tryghed endnu.</w:t>
      </w:r>
    </w:p>
    <w:p w14:paraId="05F8C255" w14:textId="452A6369" w:rsidR="00871742" w:rsidRDefault="009E5D1D" w:rsidP="001A4620">
      <w:pPr>
        <w:pStyle w:val="Listeafsnit"/>
        <w:ind w:left="1440"/>
      </w:pPr>
      <w:r>
        <w:t xml:space="preserve">Natascha har været med i Genstart på P1 og RTC har sammen med </w:t>
      </w:r>
      <w:r w:rsidR="00492260">
        <w:t xml:space="preserve">Røde Kors skrevet indlæg i Politiken. De har snakket med Politiken </w:t>
      </w:r>
      <w:r w:rsidR="00830C19">
        <w:t>om at lave noget fælles med familierne. Det er dog usikkert om familierne har kræfterne til det.</w:t>
      </w:r>
    </w:p>
    <w:p w14:paraId="06347A55" w14:textId="6122150D" w:rsidR="00895269" w:rsidRDefault="00895269" w:rsidP="001A4620">
      <w:pPr>
        <w:pStyle w:val="Listeafsnit"/>
        <w:ind w:left="1440"/>
      </w:pPr>
      <w:r>
        <w:t>Det er fortsat vigtigt at børnene ikke bliver omtalt som ”fremmede” og vigtigt at underst</w:t>
      </w:r>
      <w:r w:rsidR="000C419E">
        <w:t>rege at det ikke er udlændingepolitik, men retssikkerhed for danskere.</w:t>
      </w:r>
    </w:p>
    <w:p w14:paraId="241893F8" w14:textId="3C164794" w:rsidR="00252A2D" w:rsidRDefault="00252A2D" w:rsidP="00252A2D">
      <w:pPr>
        <w:pStyle w:val="Listeafsnit"/>
        <w:numPr>
          <w:ilvl w:val="1"/>
          <w:numId w:val="1"/>
        </w:numPr>
      </w:pPr>
      <w:r>
        <w:t>Status på donationer til børnene fra Syrien (bøn er med i nyeste nummer af BfA nyt</w:t>
      </w:r>
      <w:r w:rsidR="000C419E">
        <w:t>)</w:t>
      </w:r>
    </w:p>
    <w:p w14:paraId="00A5DA35" w14:textId="77777777" w:rsidR="00DD4825" w:rsidRDefault="002665DC" w:rsidP="00DD4825">
      <w:pPr>
        <w:pStyle w:val="Listeafsnit"/>
        <w:ind w:left="1440"/>
      </w:pPr>
      <w:r>
        <w:t xml:space="preserve">BFa har indsamlet 13.225 kr </w:t>
      </w:r>
      <w:r w:rsidR="00973648">
        <w:t>som RTC har doblet op.</w:t>
      </w:r>
      <w:r w:rsidR="000A234F">
        <w:t xml:space="preserve"> </w:t>
      </w:r>
    </w:p>
    <w:p w14:paraId="5DF15906" w14:textId="3B4B556F" w:rsidR="00252A2D" w:rsidRDefault="00252A2D" w:rsidP="00C9618C">
      <w:pPr>
        <w:pStyle w:val="Listeafsnit"/>
        <w:numPr>
          <w:ilvl w:val="1"/>
          <w:numId w:val="1"/>
        </w:numPr>
      </w:pPr>
      <w:r>
        <w:t xml:space="preserve">Velkomstgaver </w:t>
      </w:r>
      <w:r w:rsidR="00C9618C">
        <w:t>–</w:t>
      </w:r>
      <w:r>
        <w:t xml:space="preserve"> status</w:t>
      </w:r>
    </w:p>
    <w:p w14:paraId="2139A0F0" w14:textId="56FF7D45" w:rsidR="00C9618C" w:rsidRDefault="00C9618C" w:rsidP="00C9618C">
      <w:pPr>
        <w:pStyle w:val="Listeafsnit"/>
        <w:ind w:left="1440"/>
      </w:pPr>
      <w:r>
        <w:t>Alle børn har fået velkomstpakke og brev. Det har vagt stor glæde og også brevene var de glade for</w:t>
      </w:r>
    </w:p>
    <w:p w14:paraId="0EF12369" w14:textId="56BF0053" w:rsidR="00252A2D" w:rsidRDefault="00252A2D" w:rsidP="00252A2D">
      <w:pPr>
        <w:pStyle w:val="Listeafsnit"/>
        <w:numPr>
          <w:ilvl w:val="1"/>
          <w:numId w:val="1"/>
        </w:numPr>
      </w:pPr>
      <w:r>
        <w:t>Takkebrev lagt ud på sociale medier. Hvad gør vi?</w:t>
      </w:r>
    </w:p>
    <w:p w14:paraId="787C4D96" w14:textId="6CF1B881" w:rsidR="00DD046C" w:rsidRDefault="00DD046C" w:rsidP="00DD046C">
      <w:pPr>
        <w:pStyle w:val="Listeafsnit"/>
        <w:ind w:left="1440"/>
      </w:pPr>
      <w:r>
        <w:t xml:space="preserve">Vi lægger ikke takkebreve ud på de sociale medier. Familierne </w:t>
      </w:r>
      <w:r w:rsidR="001522CB">
        <w:t xml:space="preserve">er stolte mennesker som ikke nødvendigvis ønsker hjælp, men har været nødt til at tage imod den. Det er de glade og taknemmelige for, men ønsker ikke at </w:t>
      </w:r>
      <w:r w:rsidR="00AF43E0">
        <w:t>løbe</w:t>
      </w:r>
      <w:r w:rsidR="001522CB">
        <w:t xml:space="preserve"> risiko</w:t>
      </w:r>
      <w:r w:rsidR="00AF43E0">
        <w:t>en</w:t>
      </w:r>
      <w:r w:rsidR="001522CB">
        <w:t xml:space="preserve"> for at de kan </w:t>
      </w:r>
      <w:r w:rsidR="00AF43E0">
        <w:t>genkendes.</w:t>
      </w:r>
      <w:r w:rsidR="0038755F">
        <w:t xml:space="preserve"> Det respekterer vi naturligvis</w:t>
      </w:r>
    </w:p>
    <w:p w14:paraId="53E819A8" w14:textId="2170B950" w:rsidR="00252A2D" w:rsidRDefault="00252A2D" w:rsidP="00252A2D">
      <w:pPr>
        <w:pStyle w:val="Listeafsnit"/>
        <w:numPr>
          <w:ilvl w:val="1"/>
          <w:numId w:val="1"/>
        </w:numPr>
      </w:pPr>
      <w:r>
        <w:t>Fondsgaver</w:t>
      </w:r>
    </w:p>
    <w:p w14:paraId="7C81FF3C" w14:textId="305E8531" w:rsidR="00B53C04" w:rsidRDefault="00B53C04" w:rsidP="00B53C04">
      <w:pPr>
        <w:pStyle w:val="Listeafsnit"/>
        <w:ind w:left="1440"/>
      </w:pPr>
      <w:r>
        <w:t>Der er søgt og bliver søgt flere fonde. Alle børn vil få hj</w:t>
      </w:r>
      <w:r w:rsidR="00FD7FD9">
        <w:t>ælp fra fonde. Der er fortsat mange udgifter til hjemsendelses omkostninger, etableringsudgifter og meget andet. Desuden er der de sidste 5 børn og 3 kvinder som der fortsat skal kæmpes for.</w:t>
      </w:r>
    </w:p>
    <w:p w14:paraId="0A2D29CF" w14:textId="77F66305" w:rsidR="00252A2D" w:rsidRDefault="00252A2D" w:rsidP="00252A2D">
      <w:pPr>
        <w:pStyle w:val="Listeafsnit"/>
        <w:numPr>
          <w:ilvl w:val="1"/>
          <w:numId w:val="1"/>
        </w:numPr>
      </w:pPr>
      <w:r>
        <w:t>Bøger fra Cirkeline</w:t>
      </w:r>
    </w:p>
    <w:p w14:paraId="4241B1EC" w14:textId="1746A76E" w:rsidR="001977F3" w:rsidRDefault="001977F3" w:rsidP="001977F3">
      <w:pPr>
        <w:pStyle w:val="Listeafsnit"/>
        <w:ind w:left="1440"/>
      </w:pPr>
      <w:r>
        <w:t>Cirkelines ”forældre” har doneret Cirkeline bøger til børnene</w:t>
      </w:r>
    </w:p>
    <w:p w14:paraId="01A9B3A2" w14:textId="37120E9D" w:rsidR="00252A2D" w:rsidRDefault="00252A2D" w:rsidP="00252A2D">
      <w:pPr>
        <w:pStyle w:val="Listeafsnit"/>
        <w:numPr>
          <w:ilvl w:val="1"/>
          <w:numId w:val="1"/>
        </w:numPr>
      </w:pPr>
      <w:r>
        <w:t>Specifikke ting til børnene som f.eks. 2 hjulede cykler til de store børn og 3-hjulede til de små.</w:t>
      </w:r>
    </w:p>
    <w:p w14:paraId="4AC764F7" w14:textId="1AB45ADD" w:rsidR="00D15CF7" w:rsidRDefault="00D15CF7" w:rsidP="00D15CF7">
      <w:pPr>
        <w:pStyle w:val="Listeafsnit"/>
        <w:ind w:left="1440"/>
      </w:pPr>
      <w:r>
        <w:lastRenderedPageBreak/>
        <w:t>Natascha lader os vide om der er andre, specifikke behov børnene har f.eks. til cykler</w:t>
      </w:r>
    </w:p>
    <w:p w14:paraId="665D01A0" w14:textId="140E9479" w:rsidR="00252A2D" w:rsidRDefault="00252A2D" w:rsidP="00252A2D">
      <w:pPr>
        <w:pStyle w:val="Listeafsnit"/>
        <w:numPr>
          <w:ilvl w:val="1"/>
          <w:numId w:val="1"/>
        </w:numPr>
      </w:pPr>
      <w:r>
        <w:t>Kontakt til familierne?</w:t>
      </w:r>
    </w:p>
    <w:p w14:paraId="0E62A4AD" w14:textId="321928E0" w:rsidR="00D15CF7" w:rsidRDefault="002C3A2F" w:rsidP="00D15CF7">
      <w:pPr>
        <w:pStyle w:val="Listeafsnit"/>
        <w:ind w:left="1440"/>
      </w:pPr>
      <w:r>
        <w:t>RTC har kontakt til familierne og siger til hvis der er mere vi kan gøre</w:t>
      </w:r>
    </w:p>
    <w:p w14:paraId="191444AD" w14:textId="0A41E9ED" w:rsidR="00252A2D" w:rsidRDefault="00252A2D" w:rsidP="00252A2D">
      <w:pPr>
        <w:pStyle w:val="Listeafsnit"/>
        <w:numPr>
          <w:ilvl w:val="1"/>
          <w:numId w:val="1"/>
        </w:numPr>
      </w:pPr>
      <w:r>
        <w:t>Kontakt til kommunerne?</w:t>
      </w:r>
    </w:p>
    <w:p w14:paraId="1DB7F231" w14:textId="386E42FC" w:rsidR="002C3A2F" w:rsidRDefault="00C07950" w:rsidP="002C3A2F">
      <w:pPr>
        <w:pStyle w:val="Listeafsnit"/>
        <w:ind w:left="1440"/>
      </w:pPr>
      <w:r>
        <w:t>Se punkt 2a</w:t>
      </w:r>
    </w:p>
    <w:p w14:paraId="399B4EDB" w14:textId="77777777" w:rsidR="00252A2D" w:rsidRDefault="00252A2D" w:rsidP="00252A2D">
      <w:pPr>
        <w:pStyle w:val="Listeafsnit"/>
        <w:numPr>
          <w:ilvl w:val="0"/>
          <w:numId w:val="1"/>
        </w:numPr>
      </w:pPr>
      <w:r>
        <w:t xml:space="preserve">Status på hjemtagning af børn og mødre (dem, som </w:t>
      </w:r>
      <w:r>
        <w:rPr>
          <w:b/>
          <w:bCs/>
        </w:rPr>
        <w:t>ikke</w:t>
      </w:r>
      <w:r>
        <w:t xml:space="preserve"> er kommet hjem) Hvad kan vi bedst gøre?</w:t>
      </w:r>
    </w:p>
    <w:p w14:paraId="162CEF45" w14:textId="790C924A" w:rsidR="00252A2D" w:rsidRDefault="00252A2D" w:rsidP="00252A2D">
      <w:pPr>
        <w:pStyle w:val="Listeafsnit"/>
        <w:numPr>
          <w:ilvl w:val="1"/>
          <w:numId w:val="1"/>
        </w:numPr>
      </w:pPr>
      <w:r>
        <w:t>Mandagsbrev til Mette ?</w:t>
      </w:r>
    </w:p>
    <w:p w14:paraId="72550B6E" w14:textId="5D8FD423" w:rsidR="00C07950" w:rsidRDefault="00C07950" w:rsidP="00C07950">
      <w:pPr>
        <w:pStyle w:val="Listeafsnit"/>
        <w:ind w:left="1440"/>
      </w:pPr>
      <w:r>
        <w:t>Kirsten har skrevet brev til Mette Frederiksen som bliver sendt dd også Johannes vil sende breve til statsministeren</w:t>
      </w:r>
    </w:p>
    <w:p w14:paraId="54E3D706" w14:textId="0DDE622C" w:rsidR="00252A2D" w:rsidRDefault="00D759C3" w:rsidP="00D7582F">
      <w:pPr>
        <w:pStyle w:val="Listeafsnit"/>
        <w:ind w:left="1440"/>
      </w:pPr>
      <w:r>
        <w:t>Natascha bakker op om, at man lægger fortsat pres for at få de sidste 5 børn og deres mødre hjem</w:t>
      </w:r>
    </w:p>
    <w:p w14:paraId="43BCDA6B" w14:textId="2768DE45" w:rsidR="00252A2D" w:rsidRDefault="00252A2D" w:rsidP="00252A2D">
      <w:pPr>
        <w:pStyle w:val="Listeafsnit"/>
        <w:numPr>
          <w:ilvl w:val="1"/>
          <w:numId w:val="1"/>
        </w:numPr>
      </w:pPr>
      <w:r>
        <w:t>Kontakt til organisationer</w:t>
      </w:r>
    </w:p>
    <w:p w14:paraId="7D23BDF3" w14:textId="0198FB39" w:rsidR="00D7582F" w:rsidRDefault="00D7582F" w:rsidP="00D7582F">
      <w:pPr>
        <w:pStyle w:val="Listeafsnit"/>
        <w:ind w:left="1440"/>
      </w:pPr>
      <w:r>
        <w:t xml:space="preserve">Kirsten foreslår at tage kontakt til folkene bag borgerforslaget om de Syriske flygtninge. </w:t>
      </w:r>
      <w:r w:rsidR="00055666">
        <w:t>Det er bl.a. Carsten Jensen og flere som har formået at samle over 50000 underskrifter til fordel for Syrerne</w:t>
      </w:r>
    </w:p>
    <w:p w14:paraId="64EA7DAA" w14:textId="7F43F721" w:rsidR="00551714" w:rsidRDefault="00551714" w:rsidP="00D7582F">
      <w:pPr>
        <w:pStyle w:val="Listeafsnit"/>
        <w:ind w:left="1440"/>
      </w:pPr>
      <w:r>
        <w:t>Der har været samarbejde med Red Barnet, Røde Kors og glere andre</w:t>
      </w:r>
    </w:p>
    <w:p w14:paraId="3F142186" w14:textId="04E0644A" w:rsidR="00252A2D" w:rsidRDefault="00252A2D" w:rsidP="00252A2D">
      <w:pPr>
        <w:pStyle w:val="Listeafsnit"/>
        <w:numPr>
          <w:ilvl w:val="1"/>
          <w:numId w:val="1"/>
        </w:numPr>
      </w:pPr>
      <w:r>
        <w:t>Andet</w:t>
      </w:r>
    </w:p>
    <w:p w14:paraId="2F74209C" w14:textId="1A30423E" w:rsidR="00C821EF" w:rsidRDefault="00C821EF" w:rsidP="00C821EF">
      <w:pPr>
        <w:pStyle w:val="Listeafsnit"/>
        <w:ind w:left="1440"/>
      </w:pPr>
      <w:r>
        <w:t xml:space="preserve">Mette foreslår at vi deltager i aktions dagen den 13/11 2021 og </w:t>
      </w:r>
      <w:r w:rsidR="00F5243F">
        <w:t xml:space="preserve">uddeler flyers. </w:t>
      </w:r>
      <w:r w:rsidR="00646E5F">
        <w:t>På flyers er anført RTC´s mobile nummer</w:t>
      </w:r>
    </w:p>
    <w:p w14:paraId="7A9980DC" w14:textId="77777777" w:rsidR="00551714" w:rsidRDefault="00551714" w:rsidP="00C821EF">
      <w:pPr>
        <w:pStyle w:val="Listeafsnit"/>
        <w:ind w:left="1440"/>
      </w:pPr>
    </w:p>
    <w:p w14:paraId="0256E5AE" w14:textId="77777777" w:rsidR="00252A2D" w:rsidRDefault="00252A2D" w:rsidP="00252A2D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Visning af filmen ”Children of the enemy”</w:t>
      </w:r>
    </w:p>
    <w:p w14:paraId="5AB5E913" w14:textId="0362F02F" w:rsidR="00252A2D" w:rsidRDefault="00252A2D" w:rsidP="00252A2D">
      <w:pPr>
        <w:pStyle w:val="Listeafsnit"/>
        <w:numPr>
          <w:ilvl w:val="1"/>
          <w:numId w:val="1"/>
        </w:numPr>
      </w:pPr>
      <w:r>
        <w:t>Visning i Odense 17. oktober (også antal solgte billetter)</w:t>
      </w:r>
    </w:p>
    <w:p w14:paraId="05A4F9DE" w14:textId="0532A0EB" w:rsidR="00C339BB" w:rsidRDefault="00C339BB" w:rsidP="00C339BB">
      <w:pPr>
        <w:pStyle w:val="Listeafsnit"/>
        <w:ind w:left="1440"/>
      </w:pPr>
      <w:r>
        <w:t xml:space="preserve">Vi ved ikke nøjagtig antal billetter, men der er samlet </w:t>
      </w:r>
      <w:r w:rsidR="009427C6">
        <w:t xml:space="preserve">ca. </w:t>
      </w:r>
      <w:r>
        <w:t xml:space="preserve">700 kr ind til børnene (tal referenten har fået </w:t>
      </w:r>
      <w:r w:rsidR="002D3A8F">
        <w:t>den 21/10)</w:t>
      </w:r>
    </w:p>
    <w:p w14:paraId="6178BC62" w14:textId="5A7C3062" w:rsidR="002D3A8F" w:rsidRDefault="002D3A8F" w:rsidP="00C339BB">
      <w:pPr>
        <w:pStyle w:val="Listeafsnit"/>
        <w:ind w:left="1440"/>
      </w:pPr>
      <w:r>
        <w:t xml:space="preserve">Café bio i Odense </w:t>
      </w:r>
      <w:r w:rsidR="00BB493C">
        <w:t xml:space="preserve">viser filmen igen den 24/10 </w:t>
      </w:r>
      <w:r w:rsidR="009427C6">
        <w:t>kl.</w:t>
      </w:r>
      <w:r w:rsidR="00BB493C">
        <w:t xml:space="preserve"> 1015.</w:t>
      </w:r>
    </w:p>
    <w:p w14:paraId="0FBB65D5" w14:textId="2AB5E2F3" w:rsidR="00252A2D" w:rsidRDefault="00252A2D" w:rsidP="00252A2D">
      <w:pPr>
        <w:pStyle w:val="Listeafsnit"/>
        <w:numPr>
          <w:ilvl w:val="1"/>
          <w:numId w:val="1"/>
        </w:numPr>
      </w:pPr>
      <w:r>
        <w:t>Visning i København den 31 oktober (også antal solgte billetter)</w:t>
      </w:r>
      <w:r w:rsidR="006B752C">
        <w:t xml:space="preserve"> Man vil </w:t>
      </w:r>
      <w:r w:rsidR="0004596C">
        <w:t>efter filmen</w:t>
      </w:r>
      <w:r w:rsidR="006B752C">
        <w:t xml:space="preserve"> samle penge ind til de børn som stadig er i Syrien</w:t>
      </w:r>
    </w:p>
    <w:p w14:paraId="6C989F5B" w14:textId="495BE656" w:rsidR="00295B9E" w:rsidRDefault="00252A2D" w:rsidP="00626946">
      <w:pPr>
        <w:pStyle w:val="Listeafsnit"/>
        <w:numPr>
          <w:ilvl w:val="1"/>
          <w:numId w:val="1"/>
        </w:numPr>
      </w:pPr>
      <w:r>
        <w:t>PR for begge</w:t>
      </w:r>
    </w:p>
    <w:p w14:paraId="2B9DF2CC" w14:textId="02F8E8A8" w:rsidR="00252A2D" w:rsidRDefault="007C6CF8" w:rsidP="00804DB9">
      <w:pPr>
        <w:ind w:left="1080"/>
      </w:pPr>
      <w:r>
        <w:t>På de sociale medier. Alle deler og inviterer deres egne venner og familie. Ingeborg og Cæcilie gør lidt ekstra ud af PR på de sociale medier.</w:t>
      </w:r>
    </w:p>
    <w:p w14:paraId="220219F9" w14:textId="77777777" w:rsidR="007C6CF8" w:rsidRDefault="007C6CF8" w:rsidP="00804DB9">
      <w:pPr>
        <w:ind w:left="1080"/>
      </w:pPr>
    </w:p>
    <w:p w14:paraId="67977F28" w14:textId="77777777" w:rsidR="0004596C" w:rsidRDefault="00252A2D" w:rsidP="00252A2D">
      <w:pPr>
        <w:pStyle w:val="Listeafsnit"/>
        <w:numPr>
          <w:ilvl w:val="0"/>
          <w:numId w:val="1"/>
        </w:numPr>
      </w:pPr>
      <w:r>
        <w:t>Status på artikler mv.</w:t>
      </w:r>
    </w:p>
    <w:p w14:paraId="0330EC8B" w14:textId="77777777" w:rsidR="007704BE" w:rsidRDefault="0004596C" w:rsidP="0004596C">
      <w:pPr>
        <w:pStyle w:val="Listeafsnit"/>
      </w:pPr>
      <w:r>
        <w:t xml:space="preserve">Flere har skrevet artikler o.a., men det er blevet svært at få dem optaget </w:t>
      </w:r>
      <w:r w:rsidR="007704BE">
        <w:t>nu, hvor mange af børnene er kommet hjem</w:t>
      </w:r>
    </w:p>
    <w:p w14:paraId="657844DD" w14:textId="2AB1D479" w:rsidR="00252A2D" w:rsidRDefault="00252A2D" w:rsidP="0004596C">
      <w:pPr>
        <w:pStyle w:val="Listeafsnit"/>
      </w:pPr>
      <w:r>
        <w:t xml:space="preserve"> </w:t>
      </w:r>
    </w:p>
    <w:p w14:paraId="4FF86FCD" w14:textId="03F3F4FD" w:rsidR="00252A2D" w:rsidRDefault="00252A2D" w:rsidP="00252A2D">
      <w:pPr>
        <w:pStyle w:val="Listeafsnit"/>
        <w:numPr>
          <w:ilvl w:val="0"/>
          <w:numId w:val="1"/>
        </w:numPr>
      </w:pPr>
      <w:r>
        <w:t>Status på klage til ombudsmanden omkring fratagelse af statsborgerskab.</w:t>
      </w:r>
    </w:p>
    <w:p w14:paraId="410A2E48" w14:textId="15ACE41F" w:rsidR="009B3435" w:rsidRDefault="009B3435" w:rsidP="009B3435">
      <w:pPr>
        <w:pStyle w:val="Listeafsnit"/>
      </w:pPr>
      <w:r>
        <w:t xml:space="preserve">Der starter retssager i november vedr fratagelse af statsborgerskab. Vi forventer at retssagerne erstatter </w:t>
      </w:r>
      <w:r w:rsidR="006B752C">
        <w:t>klagen til ombudsmanden.</w:t>
      </w:r>
    </w:p>
    <w:p w14:paraId="54617C6A" w14:textId="1FDFF203" w:rsidR="00252A2D" w:rsidRDefault="00252A2D" w:rsidP="00824983">
      <w:pPr>
        <w:pStyle w:val="Listeafsnit"/>
        <w:numPr>
          <w:ilvl w:val="0"/>
          <w:numId w:val="1"/>
        </w:numPr>
      </w:pPr>
      <w:r>
        <w:t>Økonomi</w:t>
      </w:r>
    </w:p>
    <w:p w14:paraId="6D540D7E" w14:textId="6843BD86" w:rsidR="00824983" w:rsidRDefault="000F05C4" w:rsidP="00824983">
      <w:pPr>
        <w:pStyle w:val="Listeafsnit"/>
      </w:pPr>
      <w:r>
        <w:t>Der har været og vil i fremtiden være behov for indsamlinger</w:t>
      </w:r>
      <w:r w:rsidR="00E623AC">
        <w:t xml:space="preserve"> til enkeltsager</w:t>
      </w:r>
      <w:r>
        <w:t>, men det vil ikke være nok.</w:t>
      </w:r>
    </w:p>
    <w:p w14:paraId="0F243CA5" w14:textId="54B8EB66" w:rsidR="000F05C4" w:rsidRDefault="000F05C4" w:rsidP="00824983">
      <w:pPr>
        <w:pStyle w:val="Listeafsnit"/>
      </w:pPr>
      <w:r>
        <w:t>Der vil</w:t>
      </w:r>
      <w:r w:rsidR="00E623AC">
        <w:t xml:space="preserve"> også</w:t>
      </w:r>
      <w:r>
        <w:t xml:space="preserve"> være behov for fondsmidler</w:t>
      </w:r>
    </w:p>
    <w:p w14:paraId="552B8EEE" w14:textId="77777777" w:rsidR="00E623AC" w:rsidRDefault="00E623AC" w:rsidP="00824983">
      <w:pPr>
        <w:pStyle w:val="Listeafsnit"/>
      </w:pPr>
    </w:p>
    <w:p w14:paraId="3AEEC341" w14:textId="77777777" w:rsidR="00252A2D" w:rsidRDefault="00252A2D" w:rsidP="00252A2D">
      <w:pPr>
        <w:pStyle w:val="Listeafsnit"/>
        <w:numPr>
          <w:ilvl w:val="0"/>
          <w:numId w:val="1"/>
        </w:numPr>
      </w:pPr>
      <w:r>
        <w:t>Eventuelt</w:t>
      </w:r>
    </w:p>
    <w:p w14:paraId="74C558CC" w14:textId="252F6E16" w:rsidR="00252A2D" w:rsidRDefault="00252A2D" w:rsidP="00252A2D">
      <w:pPr>
        <w:pStyle w:val="Listeafsnit"/>
        <w:numPr>
          <w:ilvl w:val="1"/>
          <w:numId w:val="1"/>
        </w:numPr>
      </w:pPr>
      <w:r>
        <w:t>Tribunal – er det en god ide`,hvad mener RTC?</w:t>
      </w:r>
    </w:p>
    <w:p w14:paraId="279F17C9" w14:textId="3F7288C2" w:rsidR="00545373" w:rsidRDefault="00545373" w:rsidP="00545373">
      <w:pPr>
        <w:pStyle w:val="Listeafsnit"/>
        <w:ind w:left="1440"/>
      </w:pPr>
      <w:r>
        <w:t>Natascha fraråder at kalde det tribunal, men støtter kraftigt idéen med en høring. Vi tænker efter nytår.</w:t>
      </w:r>
    </w:p>
    <w:p w14:paraId="51EC6F30" w14:textId="486A0796" w:rsidR="00252A2D" w:rsidRDefault="00252A2D" w:rsidP="00252A2D">
      <w:pPr>
        <w:pStyle w:val="Listeafsnit"/>
        <w:numPr>
          <w:ilvl w:val="0"/>
          <w:numId w:val="1"/>
        </w:numPr>
      </w:pPr>
      <w:r>
        <w:t>Næste møde</w:t>
      </w:r>
    </w:p>
    <w:p w14:paraId="26B1CEC6" w14:textId="3A881D5F" w:rsidR="00646E5F" w:rsidRDefault="004E1CAC" w:rsidP="00646E5F">
      <w:pPr>
        <w:pStyle w:val="Listeafsnit"/>
        <w:ind w:left="1440"/>
      </w:pPr>
      <w:r>
        <w:t>Den 9/11 2021 i MS Fælledvej</w:t>
      </w:r>
      <w:r w:rsidR="005D03FF">
        <w:t xml:space="preserve"> kl 12- 14</w:t>
      </w:r>
      <w:r>
        <w:t xml:space="preserve"> – Mette har booket selvom hun ikke selv kan være til stede. Dette er godkendt fra MS</w:t>
      </w:r>
    </w:p>
    <w:p w14:paraId="1CCB5924" w14:textId="54FEF75F" w:rsidR="00252A2D" w:rsidRDefault="00804DB9" w:rsidP="00804DB9">
      <w:pPr>
        <w:pStyle w:val="Listeafsnit"/>
        <w:numPr>
          <w:ilvl w:val="1"/>
          <w:numId w:val="1"/>
        </w:numPr>
      </w:pPr>
      <w:r>
        <w:lastRenderedPageBreak/>
        <w:t>24/11 2021 efter stormødet. OBS at mødet bliver holdt i Gentofte</w:t>
      </w:r>
    </w:p>
    <w:p w14:paraId="40276FA7" w14:textId="77777777" w:rsidR="00252A2D" w:rsidRDefault="00252A2D" w:rsidP="00252A2D">
      <w:pPr>
        <w:rPr>
          <w:rFonts w:ascii="Calibri" w:hAnsi="Calibri" w:cs="Calibri"/>
          <w:lang w:eastAsia="en-US"/>
        </w:rPr>
      </w:pPr>
    </w:p>
    <w:p w14:paraId="43F32EA3" w14:textId="77777777" w:rsidR="00252A2D" w:rsidRDefault="00252A2D" w:rsidP="00252A2D">
      <w:pPr>
        <w:rPr>
          <w:rFonts w:ascii="Calibri" w:hAnsi="Calibri" w:cs="Calibri"/>
          <w:lang w:eastAsia="en-US"/>
        </w:rPr>
      </w:pPr>
    </w:p>
    <w:p w14:paraId="101F70B7" w14:textId="166E347D" w:rsidR="00DF4D2F" w:rsidRDefault="00804DB9">
      <w:r>
        <w:t>Ref._ Ingeborg Ellegaard</w:t>
      </w:r>
    </w:p>
    <w:sectPr w:rsidR="00DF4D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79CF"/>
    <w:multiLevelType w:val="hybridMultilevel"/>
    <w:tmpl w:val="AAEEEA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D"/>
    <w:rsid w:val="00010145"/>
    <w:rsid w:val="0004596C"/>
    <w:rsid w:val="00055666"/>
    <w:rsid w:val="000613D3"/>
    <w:rsid w:val="000A234F"/>
    <w:rsid w:val="000C419E"/>
    <w:rsid w:val="000F05C4"/>
    <w:rsid w:val="00112E06"/>
    <w:rsid w:val="001522CB"/>
    <w:rsid w:val="001977F3"/>
    <w:rsid w:val="001A4620"/>
    <w:rsid w:val="00252A2D"/>
    <w:rsid w:val="002665DC"/>
    <w:rsid w:val="002713A6"/>
    <w:rsid w:val="00295B9E"/>
    <w:rsid w:val="002A4E77"/>
    <w:rsid w:val="002C3A2F"/>
    <w:rsid w:val="002D3A8F"/>
    <w:rsid w:val="0038755F"/>
    <w:rsid w:val="003C0D04"/>
    <w:rsid w:val="00433C0C"/>
    <w:rsid w:val="00491E44"/>
    <w:rsid w:val="00492260"/>
    <w:rsid w:val="004D06E9"/>
    <w:rsid w:val="004E1CAC"/>
    <w:rsid w:val="004F6882"/>
    <w:rsid w:val="00504D50"/>
    <w:rsid w:val="00545373"/>
    <w:rsid w:val="00551714"/>
    <w:rsid w:val="005D03FF"/>
    <w:rsid w:val="00626946"/>
    <w:rsid w:val="00646E5F"/>
    <w:rsid w:val="006B752C"/>
    <w:rsid w:val="006E4A2A"/>
    <w:rsid w:val="007704BE"/>
    <w:rsid w:val="00797B6A"/>
    <w:rsid w:val="007C6CF8"/>
    <w:rsid w:val="00804DB9"/>
    <w:rsid w:val="00817788"/>
    <w:rsid w:val="0082266D"/>
    <w:rsid w:val="00824983"/>
    <w:rsid w:val="00830C19"/>
    <w:rsid w:val="00871742"/>
    <w:rsid w:val="00895269"/>
    <w:rsid w:val="00914521"/>
    <w:rsid w:val="009427C6"/>
    <w:rsid w:val="00973648"/>
    <w:rsid w:val="009B3435"/>
    <w:rsid w:val="009C2FAB"/>
    <w:rsid w:val="009E5D1D"/>
    <w:rsid w:val="00AF43E0"/>
    <w:rsid w:val="00B53C04"/>
    <w:rsid w:val="00B64F36"/>
    <w:rsid w:val="00BB493C"/>
    <w:rsid w:val="00C07950"/>
    <w:rsid w:val="00C339BB"/>
    <w:rsid w:val="00C821EF"/>
    <w:rsid w:val="00C9618C"/>
    <w:rsid w:val="00CD7440"/>
    <w:rsid w:val="00D071D1"/>
    <w:rsid w:val="00D15CF7"/>
    <w:rsid w:val="00D27018"/>
    <w:rsid w:val="00D7582F"/>
    <w:rsid w:val="00D759C3"/>
    <w:rsid w:val="00DD046C"/>
    <w:rsid w:val="00DD4825"/>
    <w:rsid w:val="00DF4D2F"/>
    <w:rsid w:val="00E11D0F"/>
    <w:rsid w:val="00E623AC"/>
    <w:rsid w:val="00F5243F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4698"/>
  <w15:chartTrackingRefBased/>
  <w15:docId w15:val="{B51597CD-23C3-4EEB-9012-400DAAB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2D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2A2D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791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70</cp:revision>
  <dcterms:created xsi:type="dcterms:W3CDTF">2021-10-22T12:20:00Z</dcterms:created>
  <dcterms:modified xsi:type="dcterms:W3CDTF">2021-10-25T17:54:00Z</dcterms:modified>
</cp:coreProperties>
</file>