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6D50" w14:textId="77777777" w:rsidR="0035026A" w:rsidRDefault="0035026A" w:rsidP="003502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Kære venner</w:t>
      </w:r>
    </w:p>
    <w:p w14:paraId="760A5AC5" w14:textId="77777777" w:rsidR="0035026A" w:rsidRDefault="0035026A" w:rsidP="003502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På grund af Corona, så er vi jo desværre igen nødt til at holde mødet som et zoom-møde.</w:t>
      </w:r>
    </w:p>
    <w:p w14:paraId="06492710" w14:textId="77777777" w:rsidR="0035026A" w:rsidRDefault="0035026A" w:rsidP="0035026A">
      <w:pPr>
        <w:rPr>
          <w:rFonts w:ascii="Calibri" w:hAnsi="Calibri" w:cs="Calibri"/>
          <w:lang w:eastAsia="en-US"/>
        </w:rPr>
      </w:pPr>
    </w:p>
    <w:p w14:paraId="3F6C4F14" w14:textId="77777777" w:rsidR="0035026A" w:rsidRDefault="0035026A" w:rsidP="0035026A">
      <w:pPr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eastAsia="en-US"/>
        </w:rPr>
        <w:t>Forslag til dagsorden:</w:t>
      </w:r>
    </w:p>
    <w:p w14:paraId="392289EF" w14:textId="77777777" w:rsidR="0035026A" w:rsidRDefault="0035026A" w:rsidP="0035026A">
      <w:pPr>
        <w:pStyle w:val="Listeafsnit"/>
        <w:numPr>
          <w:ilvl w:val="0"/>
          <w:numId w:val="1"/>
        </w:numPr>
      </w:pPr>
      <w:r>
        <w:t>Donationer til børnene i Syrien.</w:t>
      </w:r>
    </w:p>
    <w:p w14:paraId="7D125D3A" w14:textId="3B31F7A2" w:rsidR="0035026A" w:rsidRDefault="0035026A" w:rsidP="0035026A">
      <w:pPr>
        <w:pStyle w:val="Listeafsnit"/>
        <w:numPr>
          <w:ilvl w:val="1"/>
          <w:numId w:val="1"/>
        </w:numPr>
      </w:pPr>
      <w:r>
        <w:t>Status jvf. indsamlingsnævnets retningslinjer</w:t>
      </w:r>
    </w:p>
    <w:p w14:paraId="06F5DB05" w14:textId="4AF6491E" w:rsidR="00E20B0A" w:rsidRDefault="00D06568" w:rsidP="00E20B0A">
      <w:pPr>
        <w:pStyle w:val="Listeafsnit"/>
        <w:ind w:left="1440"/>
      </w:pPr>
      <w:r>
        <w:t xml:space="preserve">Forarbejdet kan laves, men Natascha </w:t>
      </w:r>
      <w:r w:rsidR="004E1008">
        <w:t>skal ind over for at være helt sikker på at vores bagland er i orden. Vi afventer Natascha</w:t>
      </w:r>
    </w:p>
    <w:p w14:paraId="448F7E3E" w14:textId="41DEE508" w:rsidR="0035026A" w:rsidRDefault="0035026A" w:rsidP="0035026A">
      <w:pPr>
        <w:pStyle w:val="Listeafsnit"/>
        <w:numPr>
          <w:ilvl w:val="1"/>
          <w:numId w:val="1"/>
        </w:numPr>
      </w:pPr>
      <w:r>
        <w:t>Uformel indsamling</w:t>
      </w:r>
      <w:r w:rsidR="004E1008">
        <w:t xml:space="preserve"> – se ovennævnte</w:t>
      </w:r>
    </w:p>
    <w:p w14:paraId="4FEAFA3F" w14:textId="77777777" w:rsidR="0035026A" w:rsidRDefault="0035026A" w:rsidP="0035026A">
      <w:pPr>
        <w:pStyle w:val="Listeafsnit"/>
        <w:numPr>
          <w:ilvl w:val="0"/>
          <w:numId w:val="1"/>
        </w:numPr>
      </w:pPr>
      <w:r>
        <w:t>Status klage til ombudsmanden omkring fratagelse af statsborgerskab</w:t>
      </w:r>
    </w:p>
    <w:p w14:paraId="048F280B" w14:textId="77777777" w:rsidR="0035026A" w:rsidRDefault="0035026A" w:rsidP="0035026A">
      <w:pPr>
        <w:pStyle w:val="Listeafsnit"/>
        <w:numPr>
          <w:ilvl w:val="0"/>
          <w:numId w:val="1"/>
        </w:numPr>
      </w:pPr>
      <w:r>
        <w:t>Status underskriftindsamling</w:t>
      </w:r>
    </w:p>
    <w:p w14:paraId="02FFE9B8" w14:textId="77777777" w:rsidR="0035026A" w:rsidRDefault="0035026A" w:rsidP="0035026A">
      <w:pPr>
        <w:pStyle w:val="Listeafsnit"/>
        <w:numPr>
          <w:ilvl w:val="1"/>
          <w:numId w:val="1"/>
        </w:numPr>
      </w:pPr>
      <w:r>
        <w:t>Uden nem-id (684 pr. 1.marts).</w:t>
      </w:r>
    </w:p>
    <w:p w14:paraId="2EB5E268" w14:textId="07C1EDF0" w:rsidR="0035026A" w:rsidRDefault="0035026A" w:rsidP="0035026A">
      <w:pPr>
        <w:pStyle w:val="Listeafsnit"/>
        <w:numPr>
          <w:ilvl w:val="1"/>
          <w:numId w:val="1"/>
        </w:numPr>
      </w:pPr>
      <w:r>
        <w:t>Borgerforslag 6540 (1663 pr. 1.marts)</w:t>
      </w:r>
    </w:p>
    <w:p w14:paraId="35D1D738" w14:textId="1EB703AF" w:rsidR="00CD1F5A" w:rsidRDefault="00CD1F5A" w:rsidP="00CD1F5A">
      <w:pPr>
        <w:pStyle w:val="Listeafsnit"/>
        <w:ind w:left="1440"/>
      </w:pPr>
      <w:r>
        <w:t xml:space="preserve">Der er oprettet flere borgerforslag og underskriftindsamlinger. Det er ærgerligt at </w:t>
      </w:r>
      <w:r w:rsidR="007C5BC4">
        <w:t xml:space="preserve">underskrifterne bliver spredt på den måde. </w:t>
      </w:r>
      <w:r w:rsidR="00F811E5">
        <w:t xml:space="preserve">Cæcilie retter henvendelse til hovedstilleren af det </w:t>
      </w:r>
      <w:r w:rsidR="00117352">
        <w:t>andet</w:t>
      </w:r>
      <w:r w:rsidR="00F811E5">
        <w:t xml:space="preserve"> forslag for at gøre </w:t>
      </w:r>
      <w:r w:rsidR="00117352">
        <w:t>opmærksom på vores</w:t>
      </w:r>
    </w:p>
    <w:p w14:paraId="12BB69DB" w14:textId="6E1518F4" w:rsidR="0035026A" w:rsidRDefault="0035026A" w:rsidP="0035026A">
      <w:pPr>
        <w:pStyle w:val="Listeafsnit"/>
        <w:numPr>
          <w:ilvl w:val="0"/>
          <w:numId w:val="1"/>
        </w:numPr>
      </w:pPr>
      <w:r>
        <w:t>DF’s spørgsmål i folketingets spørgetid onsdag den 3. marts 2021 (Mette F. og Jeppe Kofod skal svare på om det er 100% sikkert, at børnene ikke tages hjem).</w:t>
      </w:r>
    </w:p>
    <w:p w14:paraId="3A6B3450" w14:textId="23A77B1B" w:rsidR="00117352" w:rsidRDefault="00117352" w:rsidP="00117352">
      <w:pPr>
        <w:pStyle w:val="Listeafsnit"/>
      </w:pPr>
      <w:r>
        <w:t xml:space="preserve">Flere i gruppen har set </w:t>
      </w:r>
      <w:r w:rsidR="00694594">
        <w:t xml:space="preserve">spørgetidsdebatten. De samme argumenter, den samme ordlyd. </w:t>
      </w:r>
      <w:r w:rsidR="00E57778">
        <w:t xml:space="preserve"> Kristian Hegaard og Rosa Lund var skarpe , mens SFs repræsentant var for vag i formuleringen.</w:t>
      </w:r>
    </w:p>
    <w:p w14:paraId="6DB46DD3" w14:textId="102135ED" w:rsidR="00782956" w:rsidRDefault="00321012" w:rsidP="003E19C5">
      <w:pPr>
        <w:pStyle w:val="Listeafsnit"/>
      </w:pPr>
      <w:r>
        <w:t xml:space="preserve">Kvinderne var dømt på forhånd. </w:t>
      </w:r>
      <w:r w:rsidR="00782956">
        <w:t xml:space="preserve"> Regeringen ville ikke love DF at børnene ikke kommer hjem.. </w:t>
      </w:r>
      <w:r w:rsidR="00D755B5">
        <w:t>Der kan være enkelte til</w:t>
      </w:r>
      <w:r w:rsidR="00613E50">
        <w:t>fælde hvor det kan være nødvendigt..</w:t>
      </w:r>
    </w:p>
    <w:p w14:paraId="7783AB12" w14:textId="127D42D7" w:rsidR="004E28D8" w:rsidRDefault="005D1BC4" w:rsidP="00F16353">
      <w:pPr>
        <w:pStyle w:val="Listeafsnit"/>
      </w:pPr>
      <w:r>
        <w:t>Det viser sig at der ikke har været møde omkring børnene siden august 2019</w:t>
      </w:r>
      <w:r w:rsidR="002450DD">
        <w:t xml:space="preserve">. Der er åbent samråd igen </w:t>
      </w:r>
      <w:r w:rsidR="00553C33">
        <w:t>i dag, som støttepartierne har indkaldt til. Dette samråd går på hvorfor der ikke er sket mere siden august 2019.</w:t>
      </w:r>
    </w:p>
    <w:p w14:paraId="3AD8B845" w14:textId="501DA248" w:rsidR="0035026A" w:rsidRDefault="0035026A" w:rsidP="0035026A">
      <w:pPr>
        <w:pStyle w:val="Listeafsnit"/>
        <w:numPr>
          <w:ilvl w:val="0"/>
          <w:numId w:val="1"/>
        </w:numPr>
      </w:pPr>
      <w:r>
        <w:t>Status demonstration 20. marts 2021 på Røde plads kl. 14:00</w:t>
      </w:r>
      <w:r w:rsidR="007B63E9">
        <w:t xml:space="preserve"> – håber på 500, men realistisk 300</w:t>
      </w:r>
    </w:p>
    <w:p w14:paraId="2722145F" w14:textId="77777777" w:rsidR="0035026A" w:rsidRDefault="0035026A" w:rsidP="0035026A">
      <w:pPr>
        <w:pStyle w:val="Listeafsnit"/>
        <w:numPr>
          <w:ilvl w:val="1"/>
          <w:numId w:val="1"/>
        </w:numPr>
      </w:pPr>
      <w:r>
        <w:t>Aftaler om hvem, der gør hvad</w:t>
      </w:r>
    </w:p>
    <w:p w14:paraId="61744A2A" w14:textId="50A66598" w:rsidR="0035026A" w:rsidRDefault="0035026A" w:rsidP="0035026A">
      <w:pPr>
        <w:pStyle w:val="Listeafsnit"/>
        <w:numPr>
          <w:ilvl w:val="1"/>
          <w:numId w:val="1"/>
        </w:numPr>
      </w:pPr>
      <w:r>
        <w:t xml:space="preserve">Knud Vilby </w:t>
      </w:r>
      <w:r w:rsidR="00E72E04">
        <w:t xml:space="preserve">– er </w:t>
      </w:r>
      <w:r w:rsidR="007158B6">
        <w:t xml:space="preserve">aftalt . I Odense er Pia og Ingeborg opfordret til at tale og det gør </w:t>
      </w:r>
      <w:r w:rsidR="007B63E9">
        <w:t>én af os</w:t>
      </w:r>
    </w:p>
    <w:p w14:paraId="4B14924E" w14:textId="4DC5A66A" w:rsidR="003570BF" w:rsidRDefault="0035026A" w:rsidP="000F31A0">
      <w:pPr>
        <w:pStyle w:val="Listeafsnit"/>
        <w:numPr>
          <w:ilvl w:val="1"/>
          <w:numId w:val="1"/>
        </w:numPr>
      </w:pPr>
      <w:r>
        <w:t>Plakater</w:t>
      </w:r>
      <w:r w:rsidR="007158B6">
        <w:t xml:space="preserve"> </w:t>
      </w:r>
      <w:r w:rsidR="000F31A0">
        <w:t>–</w:t>
      </w:r>
      <w:r w:rsidR="007158B6">
        <w:t xml:space="preserve"> </w:t>
      </w:r>
      <w:r w:rsidR="000F31A0">
        <w:t>Har vi fået fra Nataschas søster</w:t>
      </w:r>
      <w:r w:rsidR="00F92A1E">
        <w:t xml:space="preserve"> </w:t>
      </w:r>
    </w:p>
    <w:p w14:paraId="60A09727" w14:textId="4E065F66" w:rsidR="0035026A" w:rsidRDefault="0035026A" w:rsidP="0035026A">
      <w:pPr>
        <w:pStyle w:val="Listeafsnit"/>
        <w:numPr>
          <w:ilvl w:val="1"/>
          <w:numId w:val="1"/>
        </w:numPr>
      </w:pPr>
      <w:r>
        <w:t>Hjælp til montering</w:t>
      </w:r>
      <w:r w:rsidR="00AA4986">
        <w:t xml:space="preserve"> – Cæcilie har nogle masionitplader, hvor plakaterne kan hænges på med tegnstifter. Det sørger hun får</w:t>
      </w:r>
      <w:r w:rsidR="00F37FF6">
        <w:t>.</w:t>
      </w:r>
    </w:p>
    <w:p w14:paraId="0BD3A390" w14:textId="328E18E2" w:rsidR="0035026A" w:rsidRDefault="0035026A" w:rsidP="0035026A">
      <w:pPr>
        <w:pStyle w:val="Listeafsnit"/>
        <w:numPr>
          <w:ilvl w:val="1"/>
          <w:numId w:val="1"/>
        </w:numPr>
      </w:pPr>
      <w:r>
        <w:t>Trykning</w:t>
      </w:r>
    </w:p>
    <w:p w14:paraId="790541EE" w14:textId="44C87F7D" w:rsidR="000F31A0" w:rsidRDefault="000F31A0" w:rsidP="001229E0">
      <w:pPr>
        <w:pStyle w:val="Listeafsnit"/>
        <w:ind w:left="1440"/>
      </w:pPr>
      <w:r>
        <w:t>Der skal printes plakater. Cæcilie sender link til Pia, som får trykt</w:t>
      </w:r>
      <w:r w:rsidR="00892BAE">
        <w:t xml:space="preserve"> postkort</w:t>
      </w:r>
      <w:r>
        <w:t xml:space="preserve"> til Odense demoen. </w:t>
      </w:r>
      <w:r w:rsidR="00FA5EED">
        <w:t>Finn</w:t>
      </w:r>
      <w:r>
        <w:t xml:space="preserve"> vil gerne sørge for kontakten til trykkeren. Der bliver tykt </w:t>
      </w:r>
      <w:r w:rsidR="00F37FF6">
        <w:t>2</w:t>
      </w:r>
      <w:r>
        <w:t xml:space="preserve">0 til København </w:t>
      </w:r>
    </w:p>
    <w:p w14:paraId="105D70EB" w14:textId="2CF0FAD5" w:rsidR="000F31A0" w:rsidRDefault="00FA5EED" w:rsidP="000F31A0">
      <w:pPr>
        <w:pStyle w:val="Listeafsnit"/>
        <w:ind w:left="1440"/>
      </w:pPr>
      <w:r>
        <w:t xml:space="preserve">Og </w:t>
      </w:r>
      <w:r w:rsidR="000F31A0">
        <w:t>50 postkort til København</w:t>
      </w:r>
    </w:p>
    <w:p w14:paraId="2853F01B" w14:textId="6CEB3682" w:rsidR="003B79AA" w:rsidRDefault="008E5474" w:rsidP="000F31A0">
      <w:pPr>
        <w:pStyle w:val="Listeafsnit"/>
        <w:ind w:left="1440"/>
      </w:pPr>
      <w:r>
        <w:t>Vi ser hvor vi kan finde pengene til trykningen.</w:t>
      </w:r>
      <w:r w:rsidR="002557FE">
        <w:t xml:space="preserve"> Johannes </w:t>
      </w:r>
      <w:r w:rsidR="00305897">
        <w:t>søger BFA om pengene.</w:t>
      </w:r>
    </w:p>
    <w:p w14:paraId="51369078" w14:textId="62934C84" w:rsidR="0035026A" w:rsidRDefault="008E5474" w:rsidP="0035026A">
      <w:pPr>
        <w:pStyle w:val="Listeafsnit"/>
        <w:numPr>
          <w:ilvl w:val="1"/>
          <w:numId w:val="1"/>
        </w:numPr>
      </w:pPr>
      <w:r>
        <w:t>R</w:t>
      </w:r>
      <w:r w:rsidR="0035026A">
        <w:t>eklamer</w:t>
      </w:r>
      <w:r w:rsidR="00D64AA9">
        <w:t xml:space="preserve">. </w:t>
      </w:r>
      <w:r w:rsidR="001A2528">
        <w:t xml:space="preserve"> Vi skal alle d</w:t>
      </w:r>
      <w:r w:rsidR="00070845">
        <w:t>ele</w:t>
      </w:r>
      <w:r w:rsidR="001A2528">
        <w:t xml:space="preserve"> info om </w:t>
      </w:r>
      <w:r w:rsidR="00070845">
        <w:t xml:space="preserve">at </w:t>
      </w:r>
      <w:r w:rsidR="002B2103">
        <w:t>demoen finder sted.</w:t>
      </w:r>
    </w:p>
    <w:p w14:paraId="35513E89" w14:textId="77777777" w:rsidR="0035026A" w:rsidRDefault="0035026A" w:rsidP="0035026A">
      <w:pPr>
        <w:pStyle w:val="Listeafsnit"/>
        <w:numPr>
          <w:ilvl w:val="1"/>
          <w:numId w:val="1"/>
        </w:numPr>
      </w:pPr>
      <w:r>
        <w:t>Osv.</w:t>
      </w:r>
    </w:p>
    <w:p w14:paraId="08D8D9AD" w14:textId="683FEAE6" w:rsidR="0035026A" w:rsidRDefault="0035026A" w:rsidP="0035026A">
      <w:pPr>
        <w:pStyle w:val="Listeafsnit"/>
        <w:numPr>
          <w:ilvl w:val="0"/>
          <w:numId w:val="1"/>
        </w:numPr>
      </w:pPr>
      <w:r>
        <w:t>Forslag om at</w:t>
      </w:r>
      <w:r w:rsidR="009C2262">
        <w:t xml:space="preserve"> spørge vore juridiske rådgivere om der er hjemmel for at melde regeringen til politiet</w:t>
      </w:r>
      <w:r>
        <w:t xml:space="preserve">  for udøvelse af tortur mod børnene i Syrien</w:t>
      </w:r>
    </w:p>
    <w:p w14:paraId="77236B11" w14:textId="0401C3D8" w:rsidR="009C2262" w:rsidRDefault="007B3CEF" w:rsidP="009C2262">
      <w:pPr>
        <w:pStyle w:val="Listeafsnit"/>
      </w:pPr>
      <w:r>
        <w:t xml:space="preserve">Johannes </w:t>
      </w:r>
      <w:r w:rsidR="00951415">
        <w:t xml:space="preserve">skriver udkast til </w:t>
      </w:r>
      <w:r w:rsidR="00DB2495">
        <w:t>alle tre juridiske ambassadører.</w:t>
      </w:r>
    </w:p>
    <w:p w14:paraId="5CA3A567" w14:textId="2726EFF7" w:rsidR="00881A41" w:rsidRDefault="00951415" w:rsidP="00951415">
      <w:pPr>
        <w:pStyle w:val="Listeafsnit"/>
      </w:pPr>
      <w:r>
        <w:t>Både FN og UNICEF Danmark har kaldt lejrene ”torturlignende forhold”</w:t>
      </w:r>
    </w:p>
    <w:p w14:paraId="02237567" w14:textId="77777777" w:rsidR="0035026A" w:rsidRDefault="0035026A" w:rsidP="0035026A">
      <w:pPr>
        <w:pStyle w:val="Listeafsnit"/>
        <w:numPr>
          <w:ilvl w:val="0"/>
          <w:numId w:val="1"/>
        </w:numPr>
      </w:pPr>
      <w:r>
        <w:t>Opfølgning:</w:t>
      </w:r>
    </w:p>
    <w:p w14:paraId="255BA2B2" w14:textId="39793C78" w:rsidR="0035026A" w:rsidRDefault="0035026A" w:rsidP="0035026A">
      <w:pPr>
        <w:pStyle w:val="Listeafsnit"/>
        <w:numPr>
          <w:ilvl w:val="1"/>
          <w:numId w:val="1"/>
        </w:numPr>
      </w:pPr>
      <w:r>
        <w:t>Ugebreve til statsministeren</w:t>
      </w:r>
      <w:r w:rsidR="00404BDE">
        <w:t>.</w:t>
      </w:r>
    </w:p>
    <w:p w14:paraId="7B11AA92" w14:textId="05AC667E" w:rsidR="00404BDE" w:rsidRDefault="00404BDE" w:rsidP="00404BDE">
      <w:pPr>
        <w:pStyle w:val="Listeafsnit"/>
        <w:ind w:left="1440"/>
      </w:pPr>
      <w:r>
        <w:t xml:space="preserve">Bliver de </w:t>
      </w:r>
      <w:r w:rsidR="004938E6">
        <w:t>læst? Af hvem? De bliver sendt til Mette F, til pressen og til sociale medier.</w:t>
      </w:r>
    </w:p>
    <w:p w14:paraId="41E491A4" w14:textId="402418BF" w:rsidR="004938E6" w:rsidRDefault="004938E6" w:rsidP="00404BDE">
      <w:pPr>
        <w:pStyle w:val="Listeafsnit"/>
        <w:ind w:left="1440"/>
      </w:pPr>
      <w:r>
        <w:t xml:space="preserve">De må højst </w:t>
      </w:r>
      <w:r w:rsidR="005210BD">
        <w:t>fylde 200 ord og skal skærpes</w:t>
      </w:r>
      <w:r w:rsidR="00FB6D79">
        <w:t xml:space="preserve"> med hensyn til budskabet. Præcise formuleringer som går direkte til emnet uden omsvøb.</w:t>
      </w:r>
    </w:p>
    <w:p w14:paraId="43D6362C" w14:textId="0CA02D18" w:rsidR="00BE78F6" w:rsidRDefault="00BE78F6" w:rsidP="00404BDE">
      <w:pPr>
        <w:pStyle w:val="Listeafsnit"/>
        <w:ind w:left="1440"/>
      </w:pPr>
      <w:r>
        <w:t>Vi fortsætter i denne, lidt skærpede facon.</w:t>
      </w:r>
    </w:p>
    <w:p w14:paraId="5DE7DF45" w14:textId="0DF8DE1D" w:rsidR="003577AA" w:rsidRDefault="0094680A" w:rsidP="003577AA">
      <w:pPr>
        <w:pStyle w:val="Listeafsnit"/>
        <w:ind w:left="1440"/>
      </w:pPr>
      <w:r>
        <w:t xml:space="preserve">Det er Kirsten Kjær på mandag , dernæst Ingeborg  - efter den </w:t>
      </w:r>
      <w:r w:rsidR="003577AA">
        <w:t>15/3 er der ikke flere på listen, så meld jer endelig</w:t>
      </w:r>
      <w:r w:rsidR="00173F9A">
        <w:t>.</w:t>
      </w:r>
    </w:p>
    <w:p w14:paraId="1F6DC891" w14:textId="6EC9301F" w:rsidR="00782C60" w:rsidRDefault="00782C60" w:rsidP="003577AA">
      <w:pPr>
        <w:pStyle w:val="Listeafsnit"/>
        <w:ind w:left="1440"/>
      </w:pPr>
      <w:r>
        <w:lastRenderedPageBreak/>
        <w:t xml:space="preserve">Cæcilie vil prøve at skrive ud til </w:t>
      </w:r>
      <w:r w:rsidR="00472744">
        <w:t xml:space="preserve">nye om nogen vil skrive. Pia og Ingeborg udfylde de mandage hvor der evt er </w:t>
      </w:r>
      <w:r w:rsidR="00855AAF">
        <w:t>”huller”.</w:t>
      </w:r>
    </w:p>
    <w:p w14:paraId="477D5BEF" w14:textId="1414E279" w:rsidR="0035026A" w:rsidRDefault="0035026A" w:rsidP="0035026A">
      <w:pPr>
        <w:pStyle w:val="Listeafsnit"/>
        <w:numPr>
          <w:ilvl w:val="1"/>
          <w:numId w:val="1"/>
        </w:numPr>
      </w:pPr>
      <w:r>
        <w:t>Læserbreve</w:t>
      </w:r>
      <w:r w:rsidR="00323D09">
        <w:t xml:space="preserve"> – Pia  har haft indlæg i Folkeskolen.</w:t>
      </w:r>
      <w:r w:rsidR="00D26BBC">
        <w:t xml:space="preserve"> 44 likes uden mishagsytringer.</w:t>
      </w:r>
      <w:r w:rsidR="00EE1912">
        <w:t xml:space="preserve"> </w:t>
      </w:r>
    </w:p>
    <w:p w14:paraId="2F3CC56E" w14:textId="43DE0742" w:rsidR="0035026A" w:rsidRDefault="0035026A" w:rsidP="0035026A">
      <w:pPr>
        <w:pStyle w:val="Listeafsnit"/>
        <w:numPr>
          <w:ilvl w:val="1"/>
          <w:numId w:val="1"/>
        </w:numPr>
      </w:pPr>
      <w:r>
        <w:t>Andre artikle</w:t>
      </w:r>
      <w:r w:rsidR="00EE1912">
        <w:t>r</w:t>
      </w:r>
    </w:p>
    <w:p w14:paraId="37C94FA3" w14:textId="34B000B3" w:rsidR="00EE1912" w:rsidRDefault="00EE1912" w:rsidP="00EE1912">
      <w:pPr>
        <w:pStyle w:val="Listeafsnit"/>
        <w:ind w:left="1440"/>
      </w:pPr>
      <w:r>
        <w:t xml:space="preserve">Cæcilie har haft et indlæg i </w:t>
      </w:r>
      <w:r w:rsidR="008B174E">
        <w:t>Lærerforeningens netudgave.</w:t>
      </w:r>
    </w:p>
    <w:p w14:paraId="496ECC20" w14:textId="5365515B" w:rsidR="0035026A" w:rsidRDefault="0035026A" w:rsidP="0035026A">
      <w:pPr>
        <w:pStyle w:val="Listeafsnit"/>
        <w:numPr>
          <w:ilvl w:val="1"/>
          <w:numId w:val="1"/>
        </w:numPr>
      </w:pPr>
      <w:r>
        <w:t>BREV TIL BUPL; FOA; SL</w:t>
      </w:r>
    </w:p>
    <w:p w14:paraId="70EEE194" w14:textId="252021B2" w:rsidR="00FD5C86" w:rsidRDefault="00FD5C86" w:rsidP="00FD5C86">
      <w:pPr>
        <w:pStyle w:val="Listeafsnit"/>
        <w:ind w:left="1440"/>
      </w:pPr>
      <w:r>
        <w:t>Der er intet nyt. Johannes fik sit brev tilbage da organisationerne ikke ville lægge navn til. J</w:t>
      </w:r>
      <w:r w:rsidR="00323D09">
        <w:t>ohannes afventer møde med dem om hvad støtten indebærer</w:t>
      </w:r>
    </w:p>
    <w:p w14:paraId="3A99C62F" w14:textId="2911D4B4" w:rsidR="0035026A" w:rsidRDefault="0035026A" w:rsidP="0035026A">
      <w:pPr>
        <w:pStyle w:val="Listeafsnit"/>
        <w:numPr>
          <w:ilvl w:val="1"/>
          <w:numId w:val="1"/>
        </w:numPr>
      </w:pPr>
      <w:r>
        <w:t>Brug af BfA’s hjemmeside</w:t>
      </w:r>
    </w:p>
    <w:p w14:paraId="2C19C1E0" w14:textId="3AD6D513" w:rsidR="00282DBB" w:rsidRDefault="0042246C" w:rsidP="0042246C">
      <w:pPr>
        <w:ind w:left="1440"/>
      </w:pPr>
      <w:r>
        <w:t>Hjemmesiden er a jour. Alle bedes bidrage med emner, artikler m.v. til siden</w:t>
      </w:r>
    </w:p>
    <w:p w14:paraId="2AAB8E2F" w14:textId="77777777" w:rsidR="008B174E" w:rsidRDefault="008B174E" w:rsidP="008B174E">
      <w:pPr>
        <w:pStyle w:val="Listeafsnit"/>
        <w:ind w:left="1440"/>
      </w:pPr>
    </w:p>
    <w:p w14:paraId="230E79D4" w14:textId="22002A7B" w:rsidR="00014C28" w:rsidRDefault="00F55A0A" w:rsidP="00F55A0A">
      <w:pPr>
        <w:ind w:left="360"/>
      </w:pPr>
      <w:r w:rsidRPr="008B174E">
        <w:rPr>
          <w:b/>
          <w:bCs/>
        </w:rPr>
        <w:t>Nye tiltag</w:t>
      </w:r>
      <w:r>
        <w:t xml:space="preserve">: </w:t>
      </w:r>
      <w:r w:rsidR="00D0146F">
        <w:t xml:space="preserve">Forslag om at sende en rose hver mandag til MF- fra børnene, eller iturevne </w:t>
      </w:r>
      <w:r w:rsidR="00CA6451">
        <w:t>bamser eller andet.. Være lidt utraditionel</w:t>
      </w:r>
    </w:p>
    <w:p w14:paraId="7B6A7B02" w14:textId="2E9A4E63" w:rsidR="00CA6451" w:rsidRDefault="00CA6451" w:rsidP="00F55A0A">
      <w:pPr>
        <w:ind w:left="360"/>
      </w:pPr>
      <w:r>
        <w:t xml:space="preserve">I dag er det et år siden BFA havde høring vedr børnene. </w:t>
      </w:r>
      <w:r w:rsidR="00F6399B">
        <w:t>Så snart det er muligt skal der laves en opfølgning</w:t>
      </w:r>
      <w:r w:rsidR="00F16353">
        <w:t>.</w:t>
      </w:r>
    </w:p>
    <w:p w14:paraId="70BDE954" w14:textId="1799BEC4" w:rsidR="00AB6DA2" w:rsidRDefault="00AB6DA2" w:rsidP="00F55A0A">
      <w:pPr>
        <w:ind w:left="360"/>
      </w:pPr>
      <w:r>
        <w:t xml:space="preserve">Forslag om at nedsætte et udvalg som skal udvikle på </w:t>
      </w:r>
      <w:r w:rsidR="00331267">
        <w:t>metoderne og forsøge med mere kreative metoder. Pia vil spørge Jannik Hastrup om han vil være med</w:t>
      </w:r>
      <w:r w:rsidR="00D46538">
        <w:t>. Cæcilie vil gerne være med og Finn..</w:t>
      </w:r>
    </w:p>
    <w:p w14:paraId="003834B5" w14:textId="4B882ED0" w:rsidR="00F66403" w:rsidRDefault="00F66403" w:rsidP="00F55A0A">
      <w:pPr>
        <w:ind w:left="360"/>
      </w:pPr>
      <w:r>
        <w:t>Vi</w:t>
      </w:r>
      <w:r w:rsidR="00E72E04">
        <w:t xml:space="preserve"> må forsøge at mobilisere vores eget netværk</w:t>
      </w:r>
    </w:p>
    <w:p w14:paraId="4278C4EB" w14:textId="27932EF6" w:rsidR="000F32E5" w:rsidRDefault="000F32E5" w:rsidP="00F55A0A">
      <w:pPr>
        <w:ind w:left="360"/>
      </w:pPr>
      <w:r>
        <w:t>Johannes vil henvende sig til Socialrådgiverforeningen og Dansk Sygeplejeråd.</w:t>
      </w:r>
    </w:p>
    <w:p w14:paraId="3854DBC1" w14:textId="77777777" w:rsidR="0035026A" w:rsidRDefault="0035026A" w:rsidP="0035026A">
      <w:pPr>
        <w:pStyle w:val="Listeafsnit"/>
        <w:numPr>
          <w:ilvl w:val="0"/>
          <w:numId w:val="1"/>
        </w:numPr>
      </w:pPr>
      <w:r>
        <w:t>Eventuelt</w:t>
      </w:r>
    </w:p>
    <w:p w14:paraId="2A7F5D6C" w14:textId="56B89DCF" w:rsidR="0035026A" w:rsidRDefault="0035026A" w:rsidP="0035026A">
      <w:pPr>
        <w:pStyle w:val="Listeafsnit"/>
        <w:numPr>
          <w:ilvl w:val="0"/>
          <w:numId w:val="1"/>
        </w:numPr>
      </w:pPr>
      <w:r>
        <w:t xml:space="preserve">Næste møder: 18. marts 2021, 8. april </w:t>
      </w:r>
      <w:r w:rsidR="00B63780">
        <w:t xml:space="preserve">(afbud fra Cæcilie) </w:t>
      </w:r>
      <w:r>
        <w:t>og</w:t>
      </w:r>
      <w:r w:rsidR="0042246C">
        <w:t xml:space="preserve"> </w:t>
      </w:r>
      <w:r w:rsidR="002D504D">
        <w:t xml:space="preserve">22 april – vi håber at kunne mødes fysisk. </w:t>
      </w:r>
    </w:p>
    <w:p w14:paraId="732FB7B2" w14:textId="77777777" w:rsidR="0035026A" w:rsidRDefault="0035026A" w:rsidP="0035026A">
      <w:pPr>
        <w:rPr>
          <w:rFonts w:ascii="Calibri" w:hAnsi="Calibri" w:cs="Calibri"/>
          <w:lang w:eastAsia="en-US"/>
        </w:rPr>
      </w:pPr>
    </w:p>
    <w:p w14:paraId="08A7221A" w14:textId="77777777" w:rsidR="0035026A" w:rsidRDefault="0035026A" w:rsidP="0035026A">
      <w:pPr>
        <w:rPr>
          <w:rFonts w:ascii="Calibri" w:hAnsi="Calibri" w:cs="Calibri"/>
        </w:rPr>
      </w:pPr>
      <w:r>
        <w:rPr>
          <w:rFonts w:ascii="Calibri" w:hAnsi="Calibri" w:cs="Calibri"/>
        </w:rPr>
        <w:t>Venlig hilsen</w:t>
      </w:r>
    </w:p>
    <w:p w14:paraId="0ED3EB6E" w14:textId="77777777" w:rsidR="0035026A" w:rsidRDefault="0035026A" w:rsidP="0035026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Finn Parbst </w:t>
      </w:r>
    </w:p>
    <w:p w14:paraId="72FBA656" w14:textId="77777777" w:rsidR="00123651" w:rsidRDefault="00123651"/>
    <w:sectPr w:rsidR="001236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E91E52"/>
    <w:multiLevelType w:val="hybridMultilevel"/>
    <w:tmpl w:val="31D043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6A"/>
    <w:rsid w:val="00014C28"/>
    <w:rsid w:val="00070845"/>
    <w:rsid w:val="000F31A0"/>
    <w:rsid w:val="000F32E5"/>
    <w:rsid w:val="00117352"/>
    <w:rsid w:val="001229E0"/>
    <w:rsid w:val="00123651"/>
    <w:rsid w:val="00173F9A"/>
    <w:rsid w:val="001A2528"/>
    <w:rsid w:val="002450DD"/>
    <w:rsid w:val="002557FE"/>
    <w:rsid w:val="00282DBB"/>
    <w:rsid w:val="002B2103"/>
    <w:rsid w:val="002D504D"/>
    <w:rsid w:val="00305897"/>
    <w:rsid w:val="00321012"/>
    <w:rsid w:val="00323D09"/>
    <w:rsid w:val="00331267"/>
    <w:rsid w:val="0035026A"/>
    <w:rsid w:val="003570BF"/>
    <w:rsid w:val="003577AA"/>
    <w:rsid w:val="0038106F"/>
    <w:rsid w:val="003B79AA"/>
    <w:rsid w:val="003E19C5"/>
    <w:rsid w:val="00404BDE"/>
    <w:rsid w:val="0042246C"/>
    <w:rsid w:val="00472744"/>
    <w:rsid w:val="004938E6"/>
    <w:rsid w:val="004E1008"/>
    <w:rsid w:val="004E28D8"/>
    <w:rsid w:val="005210BD"/>
    <w:rsid w:val="00553C33"/>
    <w:rsid w:val="0055498D"/>
    <w:rsid w:val="00555D6F"/>
    <w:rsid w:val="005B11D4"/>
    <w:rsid w:val="005D1BC4"/>
    <w:rsid w:val="00613E50"/>
    <w:rsid w:val="00694594"/>
    <w:rsid w:val="007158B6"/>
    <w:rsid w:val="00732D4B"/>
    <w:rsid w:val="00782956"/>
    <w:rsid w:val="00782C60"/>
    <w:rsid w:val="007B3CEF"/>
    <w:rsid w:val="007B63E9"/>
    <w:rsid w:val="007C5BC4"/>
    <w:rsid w:val="00855AAF"/>
    <w:rsid w:val="00881A41"/>
    <w:rsid w:val="00892BAE"/>
    <w:rsid w:val="008B174E"/>
    <w:rsid w:val="008E5474"/>
    <w:rsid w:val="0094680A"/>
    <w:rsid w:val="00951415"/>
    <w:rsid w:val="009C2262"/>
    <w:rsid w:val="00AA4986"/>
    <w:rsid w:val="00AB6DA2"/>
    <w:rsid w:val="00B63780"/>
    <w:rsid w:val="00BE78F6"/>
    <w:rsid w:val="00BF2558"/>
    <w:rsid w:val="00C24149"/>
    <w:rsid w:val="00CA6451"/>
    <w:rsid w:val="00CD1F5A"/>
    <w:rsid w:val="00CE6D35"/>
    <w:rsid w:val="00D0146F"/>
    <w:rsid w:val="00D06568"/>
    <w:rsid w:val="00D26BBC"/>
    <w:rsid w:val="00D46538"/>
    <w:rsid w:val="00D64AA9"/>
    <w:rsid w:val="00D755B5"/>
    <w:rsid w:val="00DB2495"/>
    <w:rsid w:val="00E20B0A"/>
    <w:rsid w:val="00E57778"/>
    <w:rsid w:val="00E72E04"/>
    <w:rsid w:val="00EE1912"/>
    <w:rsid w:val="00F16353"/>
    <w:rsid w:val="00F37FF6"/>
    <w:rsid w:val="00F55A0A"/>
    <w:rsid w:val="00F6399B"/>
    <w:rsid w:val="00F66403"/>
    <w:rsid w:val="00F811E5"/>
    <w:rsid w:val="00F92A1E"/>
    <w:rsid w:val="00FA5EED"/>
    <w:rsid w:val="00FB6D79"/>
    <w:rsid w:val="00FD5C86"/>
    <w:rsid w:val="00FD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9B32"/>
  <w15:chartTrackingRefBased/>
  <w15:docId w15:val="{28D31D24-0B61-4CEF-AFF3-365A7918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26A"/>
    <w:pPr>
      <w:spacing w:after="0" w:line="240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5026A"/>
    <w:pPr>
      <w:ind w:left="720"/>
    </w:pPr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7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585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83</cp:revision>
  <dcterms:created xsi:type="dcterms:W3CDTF">2021-03-04T10:06:00Z</dcterms:created>
  <dcterms:modified xsi:type="dcterms:W3CDTF">2021-03-04T11:36:00Z</dcterms:modified>
</cp:coreProperties>
</file>