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4415A" w14:textId="5B0EB5E5" w:rsidR="00405E3B" w:rsidRPr="00405E3B" w:rsidRDefault="00405E3B" w:rsidP="00405E3B">
      <w:pPr>
        <w:pStyle w:val="NormalWeb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5B80EEED" wp14:editId="180B7871">
            <wp:extent cx="1041400" cy="101704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109" cy="102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405E3B">
        <w:rPr>
          <w:rFonts w:asciiTheme="minorHAnsi" w:hAnsiTheme="minorHAnsi"/>
        </w:rPr>
        <w:t>18. november 2024</w:t>
      </w:r>
    </w:p>
    <w:p w14:paraId="3722F556" w14:textId="1022AE55" w:rsidR="00405E3B" w:rsidRDefault="00405E3B" w:rsidP="00405E3B">
      <w:pPr>
        <w:rPr>
          <w:sz w:val="24"/>
          <w:szCs w:val="24"/>
        </w:rPr>
      </w:pPr>
    </w:p>
    <w:p w14:paraId="4FC018B7" w14:textId="4FB2593C" w:rsidR="00753687" w:rsidRDefault="00753687" w:rsidP="00405E3B">
      <w:pPr>
        <w:rPr>
          <w:sz w:val="24"/>
          <w:szCs w:val="24"/>
        </w:rPr>
      </w:pPr>
      <w:r>
        <w:rPr>
          <w:sz w:val="24"/>
          <w:szCs w:val="24"/>
        </w:rPr>
        <w:t>Kære Social-og boligminister Sophie Hæstorp Andersen.</w:t>
      </w:r>
    </w:p>
    <w:p w14:paraId="532ABB3C" w14:textId="77777777" w:rsidR="00405E3B" w:rsidRDefault="00405E3B" w:rsidP="00405E3B">
      <w:pPr>
        <w:rPr>
          <w:sz w:val="24"/>
          <w:szCs w:val="24"/>
        </w:rPr>
      </w:pPr>
      <w:r>
        <w:rPr>
          <w:sz w:val="24"/>
          <w:szCs w:val="24"/>
        </w:rPr>
        <w:t xml:space="preserve">Vi er en gruppe bedsteforældre fra netværket Bedsteforældre for Asyl, der igennem en årrække tæt har fulgt sagen om de danske børn i de syriske fangelejre og hjemtagelsen af dem og deres mødre. </w:t>
      </w:r>
    </w:p>
    <w:p w14:paraId="295DC238" w14:textId="77777777" w:rsidR="00405E3B" w:rsidRDefault="00405E3B" w:rsidP="00405E3B">
      <w:pPr>
        <w:rPr>
          <w:sz w:val="24"/>
          <w:szCs w:val="24"/>
        </w:rPr>
      </w:pPr>
      <w:r>
        <w:rPr>
          <w:sz w:val="24"/>
          <w:szCs w:val="24"/>
        </w:rPr>
        <w:t>Nu hvor drengen Jonas og hans mor er kommet til Danmark, undrer vi os over måden, det er sket på. Vi vil gerne have svar på vores undren:</w:t>
      </w:r>
    </w:p>
    <w:p w14:paraId="0CF09485" w14:textId="77777777" w:rsidR="00405E3B" w:rsidRDefault="00405E3B" w:rsidP="00405E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Hvorfor er der ikke taget hensyn til Højesteretsdommen af 29. august 2024, at ”der tages behørigt hensyn” til barnets bedste og denne drengs ”specifikke sårbarhed og særlige behov”?</w:t>
      </w:r>
    </w:p>
    <w:p w14:paraId="047E724F" w14:textId="77777777" w:rsidR="00405E3B" w:rsidRDefault="00405E3B" w:rsidP="00405E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Hvorfor blev drengen fjernet fra sin mor, trods den klare anbefaling fra Sundhedsstyrelsen og fra børneretsorganisationer, børnelæger og Repatriate the Children?</w:t>
      </w:r>
    </w:p>
    <w:p w14:paraId="01F3F8D3" w14:textId="77777777" w:rsidR="00405E3B" w:rsidRDefault="00405E3B" w:rsidP="00405E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Hvorfor har drengen ikke fået ophold hos sin danske familie, sådan som det skete med de børn, der tidligere er kommet fra Syrien?</w:t>
      </w:r>
    </w:p>
    <w:p w14:paraId="079D6C01" w14:textId="77777777" w:rsidR="00405E3B" w:rsidRDefault="00405E3B" w:rsidP="00405E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Hvorfor bliver der ikke lyttet til Menneskerettighedsdomstolens Praksis?</w:t>
      </w:r>
    </w:p>
    <w:p w14:paraId="3D45226E" w14:textId="5DFA7A39" w:rsidR="00405E3B" w:rsidRDefault="00405E3B" w:rsidP="00405E3B">
      <w:pPr>
        <w:rPr>
          <w:sz w:val="24"/>
          <w:szCs w:val="24"/>
        </w:rPr>
      </w:pPr>
      <w:r>
        <w:rPr>
          <w:sz w:val="24"/>
          <w:szCs w:val="24"/>
        </w:rPr>
        <w:t>Vi er flere, der har et barnebarn på otte år eller deromkring</w:t>
      </w:r>
      <w:r w:rsidR="00753687">
        <w:rPr>
          <w:sz w:val="24"/>
          <w:szCs w:val="24"/>
        </w:rPr>
        <w:t xml:space="preserve"> (eller var otte år gammel for ikke længe siden)</w:t>
      </w:r>
      <w:r>
        <w:rPr>
          <w:sz w:val="24"/>
          <w:szCs w:val="24"/>
        </w:rPr>
        <w:t>. Vi ved, at i den alder er man stadig lille nok til at have brug for sin mor eller for familien, særlig når der sker en stor omvæltning i ens liv. Vi harmes over, at drengen Jonas skal udsættes for en så traumatiserende handling.</w:t>
      </w:r>
    </w:p>
    <w:p w14:paraId="2046AC0C" w14:textId="77777777" w:rsidR="00405E3B" w:rsidRDefault="00405E3B" w:rsidP="00405E3B">
      <w:pPr>
        <w:rPr>
          <w:sz w:val="24"/>
          <w:szCs w:val="24"/>
        </w:rPr>
      </w:pPr>
    </w:p>
    <w:p w14:paraId="52430799" w14:textId="613C097B" w:rsidR="00405E3B" w:rsidRDefault="00405E3B" w:rsidP="00405E3B">
      <w:pPr>
        <w:rPr>
          <w:sz w:val="24"/>
          <w:szCs w:val="24"/>
        </w:rPr>
      </w:pPr>
      <w:r>
        <w:rPr>
          <w:sz w:val="24"/>
          <w:szCs w:val="24"/>
        </w:rPr>
        <w:t>På vegne af Bedsteforældre for Asyl,</w:t>
      </w:r>
      <w:r w:rsidR="00753687">
        <w:rPr>
          <w:sz w:val="24"/>
          <w:szCs w:val="24"/>
        </w:rPr>
        <w:t xml:space="preserve"> arbejdsgruppen Børnene hjem fra Syrien NU,</w:t>
      </w:r>
    </w:p>
    <w:p w14:paraId="70875E1B" w14:textId="77777777" w:rsidR="00405E3B" w:rsidRDefault="00405E3B" w:rsidP="00405E3B">
      <w:pPr>
        <w:rPr>
          <w:sz w:val="24"/>
          <w:szCs w:val="24"/>
        </w:rPr>
      </w:pPr>
      <w:r>
        <w:rPr>
          <w:sz w:val="24"/>
          <w:szCs w:val="24"/>
        </w:rPr>
        <w:t>venlig hilsen,</w:t>
      </w:r>
    </w:p>
    <w:p w14:paraId="143236BC" w14:textId="77777777" w:rsidR="00405E3B" w:rsidRDefault="00405E3B" w:rsidP="00405E3B">
      <w:pPr>
        <w:rPr>
          <w:sz w:val="24"/>
          <w:szCs w:val="24"/>
        </w:rPr>
      </w:pPr>
      <w:r>
        <w:rPr>
          <w:sz w:val="24"/>
          <w:szCs w:val="24"/>
        </w:rPr>
        <w:t>Pia Sigmund</w:t>
      </w:r>
    </w:p>
    <w:p w14:paraId="656A86C3" w14:textId="77777777" w:rsidR="00405E3B" w:rsidRDefault="00405E3B" w:rsidP="00405E3B">
      <w:pPr>
        <w:rPr>
          <w:sz w:val="24"/>
          <w:szCs w:val="24"/>
        </w:rPr>
      </w:pPr>
      <w:r>
        <w:rPr>
          <w:sz w:val="24"/>
          <w:szCs w:val="24"/>
        </w:rPr>
        <w:t>Flintholmvænget 22</w:t>
      </w:r>
    </w:p>
    <w:p w14:paraId="42C0D715" w14:textId="77777777" w:rsidR="00405E3B" w:rsidRDefault="00405E3B" w:rsidP="00405E3B">
      <w:pPr>
        <w:rPr>
          <w:sz w:val="24"/>
          <w:szCs w:val="24"/>
        </w:rPr>
      </w:pPr>
      <w:r>
        <w:rPr>
          <w:sz w:val="24"/>
          <w:szCs w:val="24"/>
        </w:rPr>
        <w:t>5230 Odense M</w:t>
      </w:r>
    </w:p>
    <w:p w14:paraId="7B081E36" w14:textId="77777777" w:rsidR="00405E3B" w:rsidRDefault="00405E3B" w:rsidP="00405E3B">
      <w:pPr>
        <w:rPr>
          <w:sz w:val="24"/>
          <w:szCs w:val="24"/>
        </w:rPr>
      </w:pPr>
      <w:hyperlink r:id="rId6" w:history="1">
        <w:r>
          <w:rPr>
            <w:rStyle w:val="Hyperlink"/>
            <w:sz w:val="24"/>
            <w:szCs w:val="24"/>
          </w:rPr>
          <w:t>pia@historiebazaren.dk</w:t>
        </w:r>
      </w:hyperlink>
      <w:r>
        <w:rPr>
          <w:sz w:val="24"/>
          <w:szCs w:val="24"/>
        </w:rPr>
        <w:t xml:space="preserve"> </w:t>
      </w:r>
    </w:p>
    <w:p w14:paraId="06534CF9" w14:textId="77777777" w:rsidR="00C24B19" w:rsidRDefault="00C24B19"/>
    <w:sectPr w:rsidR="00C24B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42B53"/>
    <w:multiLevelType w:val="hybridMultilevel"/>
    <w:tmpl w:val="903A86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62E6"/>
    <w:multiLevelType w:val="hybridMultilevel"/>
    <w:tmpl w:val="9C0034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059183">
    <w:abstractNumId w:val="0"/>
  </w:num>
  <w:num w:numId="2" w16cid:durableId="108568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3B"/>
    <w:rsid w:val="00405E3B"/>
    <w:rsid w:val="004D4137"/>
    <w:rsid w:val="00753687"/>
    <w:rsid w:val="0098797E"/>
    <w:rsid w:val="00A85BE3"/>
    <w:rsid w:val="00C2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0372"/>
  <w15:chartTrackingRefBased/>
  <w15:docId w15:val="{BA6DAF10-9800-4B4B-9D04-1C354783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E3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5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E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E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E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E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E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E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E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E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E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05E3B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a@historiebazaren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Sigmund</dc:creator>
  <cp:keywords/>
  <dc:description/>
  <cp:lastModifiedBy>Pia Sigmund</cp:lastModifiedBy>
  <cp:revision>2</cp:revision>
  <dcterms:created xsi:type="dcterms:W3CDTF">2024-11-18T08:09:00Z</dcterms:created>
  <dcterms:modified xsi:type="dcterms:W3CDTF">2024-11-18T08:09:00Z</dcterms:modified>
</cp:coreProperties>
</file>