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9395B" w14:textId="397670F1" w:rsidR="00A24A34" w:rsidRDefault="00A24A34" w:rsidP="00A24A34">
      <w:pPr>
        <w:pStyle w:val="NormalWeb"/>
        <w:spacing w:after="0" w:afterAutospacing="0" w:line="225" w:lineRule="atLeast"/>
      </w:pPr>
      <w:r>
        <w:rPr>
          <w:color w:val="000000"/>
          <w:sz w:val="32"/>
          <w:szCs w:val="32"/>
        </w:rPr>
        <w:t>15/8 2024</w:t>
      </w:r>
    </w:p>
    <w:p w14:paraId="79DA3F62" w14:textId="77777777" w:rsidR="00A24A34" w:rsidRDefault="00A24A34" w:rsidP="00A24A34">
      <w:pPr>
        <w:pStyle w:val="NormalWeb"/>
        <w:spacing w:after="0" w:afterAutospacing="0" w:line="225" w:lineRule="atLeast"/>
      </w:pPr>
      <w:r>
        <w:rPr>
          <w:color w:val="000000"/>
          <w:sz w:val="32"/>
          <w:szCs w:val="32"/>
        </w:rPr>
        <w:t>Orientering om demonstrationen nu på mandag d. 19.august.</w:t>
      </w:r>
    </w:p>
    <w:p w14:paraId="6B964AF9" w14:textId="77777777" w:rsidR="00A24A34" w:rsidRDefault="00A24A34" w:rsidP="00A24A34">
      <w:pPr>
        <w:pStyle w:val="NormalWeb"/>
        <w:spacing w:after="0" w:afterAutospacing="0" w:line="225" w:lineRule="atLeast"/>
      </w:pPr>
      <w:r>
        <w:rPr>
          <w:color w:val="000000"/>
          <w:sz w:val="32"/>
          <w:szCs w:val="32"/>
        </w:rPr>
        <w:t xml:space="preserve">For dem af jer, som vil hen </w:t>
      </w:r>
      <w:proofErr w:type="gramStart"/>
      <w:r>
        <w:rPr>
          <w:color w:val="000000"/>
          <w:sz w:val="32"/>
          <w:szCs w:val="32"/>
        </w:rPr>
        <w:t>og</w:t>
      </w:r>
      <w:proofErr w:type="gramEnd"/>
      <w:r>
        <w:rPr>
          <w:color w:val="000000"/>
          <w:sz w:val="32"/>
          <w:szCs w:val="32"/>
        </w:rPr>
        <w:t xml:space="preserve"> overvære sagen i Højesteret (2- 300 meter fra Højbro Plads) noget af dagen eller hele dagen, læs videre her:</w:t>
      </w:r>
    </w:p>
    <w:p w14:paraId="7FC715CF" w14:textId="0FD790D7" w:rsidR="00A24A34" w:rsidRDefault="00A24A34" w:rsidP="00A24A34">
      <w:pPr>
        <w:pStyle w:val="NormalWeb"/>
        <w:spacing w:after="0" w:afterAutospacing="0" w:line="225" w:lineRule="atLeast"/>
      </w:pPr>
      <w:r>
        <w:rPr>
          <w:color w:val="000000"/>
          <w:sz w:val="32"/>
          <w:szCs w:val="32"/>
        </w:rPr>
        <w:t>Der skal ikke bestilles tid, men Højesteret anbefaler, at man kommer i god tid, da der ikke er så mange tilhørerpladser (omkring 50), og involverede parter har fortrinsret, dernæst pressefolk og familiemedlemmer. Først derefter fordeles pladserne mellem det øvrige publikum. Man bliver lukket ind lidt før 09.00 og umiddelbart efter frokostpausen, som tids fastsættes af retsformanden.</w:t>
      </w:r>
    </w:p>
    <w:p w14:paraId="2F44E7A6" w14:textId="77777777" w:rsidR="00A24A34" w:rsidRDefault="00A24A34" w:rsidP="00A24A34">
      <w:pPr>
        <w:pStyle w:val="NormalWeb"/>
        <w:spacing w:before="0" w:after="0" w:afterAutospacing="0" w:line="225" w:lineRule="atLeast"/>
        <w:rPr>
          <w:rFonts w:ascii="inherit" w:hAnsi="inherit"/>
          <w:sz w:val="32"/>
          <w:szCs w:val="32"/>
          <w:bdr w:val="none" w:sz="0" w:space="0" w:color="auto" w:frame="1"/>
        </w:rPr>
      </w:pPr>
      <w:r>
        <w:rPr>
          <w:rFonts w:ascii="inherit" w:hAnsi="inherit"/>
          <w:sz w:val="32"/>
          <w:szCs w:val="32"/>
          <w:bdr w:val="none" w:sz="0" w:space="0" w:color="auto" w:frame="1"/>
        </w:rPr>
        <w:t>D</w:t>
      </w:r>
      <w:r>
        <w:rPr>
          <w:rFonts w:ascii="inherit" w:hAnsi="inherit"/>
          <w:sz w:val="32"/>
          <w:szCs w:val="32"/>
          <w:bdr w:val="none" w:sz="0" w:space="0" w:color="auto" w:frame="1"/>
        </w:rPr>
        <w:t xml:space="preserve">emonstrationen </w:t>
      </w:r>
      <w:r>
        <w:rPr>
          <w:rFonts w:ascii="inherit" w:hAnsi="inherit"/>
          <w:sz w:val="32"/>
          <w:szCs w:val="32"/>
          <w:bdr w:val="none" w:sz="0" w:space="0" w:color="auto" w:frame="1"/>
        </w:rPr>
        <w:t>er på Højbro Plads</w:t>
      </w:r>
    </w:p>
    <w:p w14:paraId="69EF1092" w14:textId="77777777" w:rsidR="00A24A34" w:rsidRDefault="00A24A34" w:rsidP="00A24A34">
      <w:pPr>
        <w:pStyle w:val="NormalWeb"/>
        <w:spacing w:before="0" w:after="0" w:afterAutospacing="0" w:line="225" w:lineRule="atLeast"/>
        <w:rPr>
          <w:rFonts w:ascii="inherit" w:hAnsi="inherit"/>
          <w:b/>
          <w:bCs/>
          <w:sz w:val="32"/>
          <w:szCs w:val="32"/>
          <w:u w:val="single"/>
          <w:bdr w:val="none" w:sz="0" w:space="0" w:color="auto" w:frame="1"/>
        </w:rPr>
      </w:pPr>
      <w:r w:rsidRPr="00A24A34">
        <w:rPr>
          <w:rFonts w:ascii="inherit" w:hAnsi="inherit"/>
          <w:b/>
          <w:bCs/>
          <w:sz w:val="32"/>
          <w:szCs w:val="32"/>
          <w:u w:val="single"/>
          <w:bdr w:val="none" w:sz="0" w:space="0" w:color="auto" w:frame="1"/>
        </w:rPr>
        <w:t xml:space="preserve">Den starter </w:t>
      </w:r>
      <w:proofErr w:type="spellStart"/>
      <w:r w:rsidRPr="00A24A34">
        <w:rPr>
          <w:rFonts w:ascii="inherit" w:hAnsi="inherit"/>
          <w:b/>
          <w:bCs/>
          <w:sz w:val="32"/>
          <w:szCs w:val="32"/>
          <w:u w:val="single"/>
          <w:bdr w:val="none" w:sz="0" w:space="0" w:color="auto" w:frame="1"/>
        </w:rPr>
        <w:t>kl</w:t>
      </w:r>
      <w:proofErr w:type="spellEnd"/>
      <w:r w:rsidRPr="00A24A34">
        <w:rPr>
          <w:rFonts w:ascii="inherit" w:hAnsi="inherit"/>
          <w:b/>
          <w:bCs/>
          <w:sz w:val="32"/>
          <w:szCs w:val="32"/>
          <w:u w:val="single"/>
          <w:bdr w:val="none" w:sz="0" w:space="0" w:color="auto" w:frame="1"/>
        </w:rPr>
        <w:t xml:space="preserve"> 9 og slutter 14.45 </w:t>
      </w:r>
    </w:p>
    <w:p w14:paraId="61950153" w14:textId="48E08F87" w:rsidR="00A24A34" w:rsidRPr="00A24A34" w:rsidRDefault="00A24A34" w:rsidP="00A24A34">
      <w:pPr>
        <w:pStyle w:val="NormalWeb"/>
        <w:spacing w:before="0" w:after="0" w:afterAutospacing="0" w:line="225" w:lineRule="atLeast"/>
        <w:rPr>
          <w:rFonts w:ascii="inherit" w:hAnsi="inherit"/>
          <w:b/>
          <w:bCs/>
          <w:sz w:val="32"/>
          <w:szCs w:val="32"/>
          <w:u w:val="single"/>
          <w:bdr w:val="none" w:sz="0" w:space="0" w:color="auto" w:frame="1"/>
        </w:rPr>
      </w:pPr>
      <w:r w:rsidRPr="00A24A34">
        <w:rPr>
          <w:rFonts w:ascii="inherit" w:hAnsi="inherit"/>
          <w:b/>
          <w:bCs/>
          <w:sz w:val="32"/>
          <w:szCs w:val="32"/>
          <w:u w:val="single"/>
          <w:bdr w:val="none" w:sz="0" w:space="0" w:color="auto" w:frame="1"/>
        </w:rPr>
        <w:t xml:space="preserve">– man er naturligvis velkommen til at komme i det tidsrum som man har kræfter og mulighed for. Det er ikke </w:t>
      </w:r>
      <w:proofErr w:type="gramStart"/>
      <w:r w:rsidRPr="00A24A34">
        <w:rPr>
          <w:rFonts w:ascii="inherit" w:hAnsi="inherit"/>
          <w:b/>
          <w:bCs/>
          <w:sz w:val="32"/>
          <w:szCs w:val="32"/>
          <w:u w:val="single"/>
          <w:bdr w:val="none" w:sz="0" w:space="0" w:color="auto" w:frame="1"/>
        </w:rPr>
        <w:t>et must</w:t>
      </w:r>
      <w:proofErr w:type="gramEnd"/>
      <w:r w:rsidRPr="00A24A34">
        <w:rPr>
          <w:rFonts w:ascii="inherit" w:hAnsi="inherit"/>
          <w:b/>
          <w:bCs/>
          <w:sz w:val="32"/>
          <w:szCs w:val="32"/>
          <w:u w:val="single"/>
          <w:bdr w:val="none" w:sz="0" w:space="0" w:color="auto" w:frame="1"/>
        </w:rPr>
        <w:t xml:space="preserve"> at være med hele dagen.</w:t>
      </w:r>
    </w:p>
    <w:p w14:paraId="139CA102" w14:textId="117ACE31" w:rsidR="00A24A34" w:rsidRDefault="00A24A34" w:rsidP="00A24A34">
      <w:pPr>
        <w:pStyle w:val="NormalWeb"/>
        <w:spacing w:before="0" w:after="0" w:afterAutospacing="0" w:line="225" w:lineRule="atLeast"/>
      </w:pPr>
      <w:r>
        <w:rPr>
          <w:rFonts w:ascii="inherit" w:hAnsi="inherit"/>
          <w:sz w:val="32"/>
          <w:szCs w:val="32"/>
          <w:bdr w:val="none" w:sz="0" w:space="0" w:color="auto" w:frame="1"/>
        </w:rPr>
        <w:t>lige ved siden af et opstillet telt med cafeteria/restaurant.</w:t>
      </w:r>
    </w:p>
    <w:p w14:paraId="15F1CF0E" w14:textId="77777777" w:rsidR="00A24A34" w:rsidRDefault="00A24A34" w:rsidP="00A24A34">
      <w:pPr>
        <w:pStyle w:val="NormalWeb"/>
        <w:spacing w:after="0" w:afterAutospacing="0" w:line="225" w:lineRule="atLeast"/>
      </w:pPr>
      <w:r>
        <w:rPr>
          <w:color w:val="000000"/>
          <w:sz w:val="32"/>
          <w:szCs w:val="32"/>
        </w:rPr>
        <w:t xml:space="preserve">Der er adgang til offentlige dame - og </w:t>
      </w:r>
      <w:proofErr w:type="gramStart"/>
      <w:r>
        <w:rPr>
          <w:color w:val="000000"/>
          <w:sz w:val="32"/>
          <w:szCs w:val="32"/>
        </w:rPr>
        <w:t>herre toiletter</w:t>
      </w:r>
      <w:proofErr w:type="gramEnd"/>
      <w:r>
        <w:rPr>
          <w:color w:val="000000"/>
          <w:sz w:val="32"/>
          <w:szCs w:val="32"/>
        </w:rPr>
        <w:t xml:space="preserve"> på adressen, Amagertorv 1 F, lige efter Storkespringvandet ca. 150 meter fra demonstrations stedet.</w:t>
      </w:r>
    </w:p>
    <w:p w14:paraId="6B944927" w14:textId="4C604B8D" w:rsidR="00A24A34" w:rsidRDefault="00A24A34" w:rsidP="00A24A34">
      <w:pPr>
        <w:pStyle w:val="NormalWeb"/>
        <w:spacing w:after="0" w:afterAutospacing="0" w:line="225" w:lineRule="atLeast"/>
      </w:pPr>
      <w:proofErr w:type="gramStart"/>
      <w:r>
        <w:rPr>
          <w:color w:val="000000"/>
          <w:sz w:val="32"/>
          <w:szCs w:val="32"/>
        </w:rPr>
        <w:t>Endvidere</w:t>
      </w:r>
      <w:proofErr w:type="gramEnd"/>
      <w:r>
        <w:rPr>
          <w:color w:val="000000"/>
          <w:sz w:val="32"/>
          <w:szCs w:val="32"/>
        </w:rPr>
        <w:t xml:space="preserve"> findes der et enkelt toilet på adressen, Ved Stranden 18A (også ca. 150 meter fra Højbro Plads (lige efter bådudlejningen ved Frederiksholms kanal).</w:t>
      </w:r>
    </w:p>
    <w:p w14:paraId="32C74E63" w14:textId="77777777" w:rsidR="00A24A34" w:rsidRDefault="00A24A34" w:rsidP="00A24A34">
      <w:pPr>
        <w:pStyle w:val="NormalWeb"/>
        <w:spacing w:after="0" w:afterAutospacing="0" w:line="225" w:lineRule="atLeast"/>
      </w:pPr>
    </w:p>
    <w:p w14:paraId="2316F120" w14:textId="77777777" w:rsidR="00A24A34" w:rsidRDefault="00A24A34" w:rsidP="00A24A34">
      <w:pPr>
        <w:pStyle w:val="NormalWeb"/>
        <w:spacing w:after="0" w:afterAutospacing="0" w:line="225" w:lineRule="atLeast"/>
      </w:pPr>
      <w:r>
        <w:rPr>
          <w:color w:val="000000"/>
          <w:sz w:val="32"/>
          <w:szCs w:val="32"/>
        </w:rPr>
        <w:t>GOD DEMONSTRATION - SÅ GOD, AT VI FÅR ”Jonas” og de 5 andre fanger hjem NU!</w:t>
      </w:r>
    </w:p>
    <w:p w14:paraId="527D6CA8" w14:textId="77777777" w:rsidR="00DF6131" w:rsidRDefault="00DF6131"/>
    <w:sectPr w:rsidR="00DF613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34"/>
    <w:rsid w:val="000D5E4D"/>
    <w:rsid w:val="0041277D"/>
    <w:rsid w:val="00A24A34"/>
    <w:rsid w:val="00DF61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7C8D"/>
  <w15:chartTrackingRefBased/>
  <w15:docId w15:val="{1FC107F5-2256-4B47-A5ED-B5C477A8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24A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A24A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A24A34"/>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A24A34"/>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A24A34"/>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A24A3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24A3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24A3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24A3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24A34"/>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A24A34"/>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A24A34"/>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A24A34"/>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A24A34"/>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A24A3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24A3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24A3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24A34"/>
    <w:rPr>
      <w:rFonts w:eastAsiaTheme="majorEastAsia" w:cstheme="majorBidi"/>
      <w:color w:val="272727" w:themeColor="text1" w:themeTint="D8"/>
    </w:rPr>
  </w:style>
  <w:style w:type="paragraph" w:styleId="Titel">
    <w:name w:val="Title"/>
    <w:basedOn w:val="Normal"/>
    <w:next w:val="Normal"/>
    <w:link w:val="TitelTegn"/>
    <w:uiPriority w:val="10"/>
    <w:qFormat/>
    <w:rsid w:val="00A24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24A3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24A3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24A3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24A3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24A34"/>
    <w:rPr>
      <w:i/>
      <w:iCs/>
      <w:color w:val="404040" w:themeColor="text1" w:themeTint="BF"/>
    </w:rPr>
  </w:style>
  <w:style w:type="paragraph" w:styleId="Listeafsnit">
    <w:name w:val="List Paragraph"/>
    <w:basedOn w:val="Normal"/>
    <w:uiPriority w:val="34"/>
    <w:qFormat/>
    <w:rsid w:val="00A24A34"/>
    <w:pPr>
      <w:ind w:left="720"/>
      <w:contextualSpacing/>
    </w:pPr>
  </w:style>
  <w:style w:type="character" w:styleId="Kraftigfremhvning">
    <w:name w:val="Intense Emphasis"/>
    <w:basedOn w:val="Standardskrifttypeiafsnit"/>
    <w:uiPriority w:val="21"/>
    <w:qFormat/>
    <w:rsid w:val="00A24A34"/>
    <w:rPr>
      <w:i/>
      <w:iCs/>
      <w:color w:val="2F5496" w:themeColor="accent1" w:themeShade="BF"/>
    </w:rPr>
  </w:style>
  <w:style w:type="paragraph" w:styleId="Strktcitat">
    <w:name w:val="Intense Quote"/>
    <w:basedOn w:val="Normal"/>
    <w:next w:val="Normal"/>
    <w:link w:val="StrktcitatTegn"/>
    <w:uiPriority w:val="30"/>
    <w:qFormat/>
    <w:rsid w:val="00A24A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A24A34"/>
    <w:rPr>
      <w:i/>
      <w:iCs/>
      <w:color w:val="2F5496" w:themeColor="accent1" w:themeShade="BF"/>
    </w:rPr>
  </w:style>
  <w:style w:type="character" w:styleId="Kraftighenvisning">
    <w:name w:val="Intense Reference"/>
    <w:basedOn w:val="Standardskrifttypeiafsnit"/>
    <w:uiPriority w:val="32"/>
    <w:qFormat/>
    <w:rsid w:val="00A24A34"/>
    <w:rPr>
      <w:b/>
      <w:bCs/>
      <w:smallCaps/>
      <w:color w:val="2F5496" w:themeColor="accent1" w:themeShade="BF"/>
      <w:spacing w:val="5"/>
    </w:rPr>
  </w:style>
  <w:style w:type="paragraph" w:styleId="NormalWeb">
    <w:name w:val="Normal (Web)"/>
    <w:basedOn w:val="Normal"/>
    <w:uiPriority w:val="99"/>
    <w:semiHidden/>
    <w:unhideWhenUsed/>
    <w:rsid w:val="00A24A34"/>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63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177</Words>
  <Characters>1080</Characters>
  <Application>Microsoft Office Word</Application>
  <DocSecurity>0</DocSecurity>
  <Lines>9</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Ellegaard</dc:creator>
  <cp:keywords/>
  <dc:description/>
  <cp:lastModifiedBy>Ingeborg Ellegaard</cp:lastModifiedBy>
  <cp:revision>1</cp:revision>
  <dcterms:created xsi:type="dcterms:W3CDTF">2024-08-15T17:18:00Z</dcterms:created>
  <dcterms:modified xsi:type="dcterms:W3CDTF">2024-08-15T17:23:00Z</dcterms:modified>
</cp:coreProperties>
</file>